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0C8B" w:rsidRPr="00FF0C8B" w:rsidRDefault="003527B9" w:rsidP="003527B9">
      <w:pPr>
        <w:pStyle w:val="Subtitle1"/>
        <w:jc w:val="center"/>
        <w:rPr>
          <w:rFonts w:asciiTheme="minorHAnsi" w:hAnsiTheme="minorHAnsi" w:cs="Calibri"/>
          <w:i/>
          <w:sz w:val="24"/>
          <w:szCs w:val="24"/>
        </w:rPr>
      </w:pPr>
      <w:r>
        <w:rPr>
          <w:rFonts w:asciiTheme="minorHAnsi" w:hAnsiTheme="minorHAnsi" w:cs="Calibri"/>
          <w:i/>
          <w:noProof/>
          <w:sz w:val="24"/>
          <w:szCs w:val="24"/>
        </w:rPr>
        <w:drawing>
          <wp:inline distT="0" distB="0" distL="0" distR="0">
            <wp:extent cx="3132751" cy="2678654"/>
            <wp:effectExtent l="0" t="0" r="0" b="762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idere_rgb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609" cy="2679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C8B" w:rsidRPr="00FF0C8B" w:rsidRDefault="00FF0C8B" w:rsidP="003527B9">
      <w:pPr>
        <w:pStyle w:val="Undertittel"/>
        <w:jc w:val="center"/>
        <w:rPr>
          <w:rFonts w:cs="Calibri"/>
          <w:sz w:val="24"/>
          <w:szCs w:val="24"/>
        </w:rPr>
      </w:pPr>
      <w:r w:rsidRPr="00FF0C8B">
        <w:rPr>
          <w:rFonts w:cs="Calibri"/>
          <w:i/>
          <w:sz w:val="24"/>
          <w:szCs w:val="24"/>
        </w:rPr>
        <w:br/>
      </w:r>
      <w:r>
        <w:t>Utviklet av Kirkerådet med samarbeidspartnere</w:t>
      </w:r>
    </w:p>
    <w:p w:rsidR="00FF0C8B" w:rsidRPr="002A63E0" w:rsidRDefault="00A512B3" w:rsidP="002A63E0">
      <w:pPr>
        <w:pStyle w:val="Tittel"/>
        <w:jc w:val="center"/>
      </w:pPr>
      <w:r>
        <w:t>SAMLING:</w:t>
      </w:r>
      <w:r w:rsidR="007E0736">
        <w:t xml:space="preserve"> </w:t>
      </w:r>
      <w:r w:rsidR="002A63E0">
        <w:t>Josef-fortellingen</w:t>
      </w:r>
      <w:r w:rsidR="002A63E0">
        <w:br/>
        <w:t>Fra vold til forsoning</w:t>
      </w:r>
    </w:p>
    <w:p w:rsidR="00FF0C8B" w:rsidRPr="00A512B3" w:rsidRDefault="00FF0C8B" w:rsidP="00FF0C8B">
      <w:pPr>
        <w:pStyle w:val="Body1"/>
        <w:rPr>
          <w:rFonts w:asciiTheme="minorHAnsi" w:eastAsiaTheme="minorEastAsia" w:hAnsiTheme="minorHAnsi" w:cstheme="minorBidi"/>
          <w:caps/>
          <w:color w:val="auto"/>
          <w:spacing w:val="15"/>
          <w:sz w:val="20"/>
          <w:lang w:eastAsia="en-US"/>
        </w:rPr>
      </w:pPr>
    </w:p>
    <w:p w:rsidR="00FF0C8B" w:rsidRPr="00FF0C8B" w:rsidRDefault="003527B9" w:rsidP="003527B9">
      <w:pPr>
        <w:pStyle w:val="Overskrift2"/>
      </w:pPr>
      <w:r>
        <w:t>Ramme for samlingeN</w:t>
      </w:r>
    </w:p>
    <w:p w:rsidR="00FF0C8B" w:rsidRPr="00FF0C8B" w:rsidRDefault="00FF0C8B" w:rsidP="003527B9">
      <w:r w:rsidRPr="00FF0C8B">
        <w:t>Man kan gjøre alt i små grupper eller samle flere grupper på et sted og ha felles start og avslutning.</w:t>
      </w:r>
      <w:r w:rsidRPr="00FF0C8B">
        <w:br/>
        <w:t xml:space="preserve">Varighet (uten måltid) er beregnet til ca. 1,5 time. Ellers er organiseringen av samlingen opp til dere selv. </w:t>
      </w:r>
    </w:p>
    <w:p w:rsidR="00FF0C8B" w:rsidRPr="00FF0C8B" w:rsidRDefault="00FF0C8B" w:rsidP="00FF0C8B">
      <w:pPr>
        <w:pStyle w:val="Body1"/>
        <w:rPr>
          <w:rFonts w:asciiTheme="minorHAnsi" w:hAnsiTheme="minorHAnsi" w:cs="Calibri"/>
          <w:szCs w:val="24"/>
        </w:rPr>
      </w:pPr>
    </w:p>
    <w:p w:rsidR="003527B9" w:rsidRPr="003527B9" w:rsidRDefault="003527B9" w:rsidP="003527B9">
      <w:pPr>
        <w:pStyle w:val="Overskrift2"/>
      </w:pPr>
      <w:r w:rsidRPr="003527B9">
        <w:rPr>
          <w:rStyle w:val="Overskrift1Tegn"/>
          <w:caps/>
          <w:color w:val="auto"/>
          <w:sz w:val="20"/>
          <w:szCs w:val="20"/>
          <w:shd w:val="clear" w:color="auto" w:fill="auto"/>
        </w:rPr>
        <w:t>LEDERMØTE</w:t>
      </w:r>
    </w:p>
    <w:p w:rsidR="00FF0C8B" w:rsidRPr="00FF0C8B" w:rsidRDefault="00FF0C8B" w:rsidP="003527B9">
      <w:r w:rsidRPr="00FF0C8B">
        <w:t xml:space="preserve">Hvis dere er flere ledere på samlingene anbefales det å ha et ledermøte i god </w:t>
      </w:r>
      <w:proofErr w:type="spellStart"/>
      <w:r w:rsidRPr="00FF0C8B">
        <w:t>til</w:t>
      </w:r>
      <w:proofErr w:type="spellEnd"/>
      <w:r w:rsidRPr="00FF0C8B">
        <w:t xml:space="preserve"> før deltakerne kommer. Der kan dere gå gjennom opplegget, avklare evt. spørsmål og be for samlingen. Opplegget deles ut til alle lederne. Noter gjerne i feltene "Dine notater" mens dere går gjennom.</w:t>
      </w:r>
    </w:p>
    <w:p w:rsidR="00A512B3" w:rsidRPr="00FF0C8B" w:rsidRDefault="00A512B3" w:rsidP="00A512B3">
      <w:pPr>
        <w:pStyle w:val="Body1"/>
        <w:rPr>
          <w:rFonts w:asciiTheme="minorHAnsi" w:hAnsiTheme="minorHAnsi" w:cs="Calibri"/>
          <w:i/>
          <w:szCs w:val="24"/>
        </w:rPr>
      </w:pPr>
    </w:p>
    <w:p w:rsidR="00A512B3" w:rsidRPr="00FF0C8B" w:rsidRDefault="00A512B3" w:rsidP="00A512B3">
      <w:pPr>
        <w:pStyle w:val="Overskrift2"/>
      </w:pPr>
      <w:r>
        <w:t>Inkludert i opplegget</w:t>
      </w:r>
    </w:p>
    <w:p w:rsidR="00A512B3" w:rsidRPr="003527B9" w:rsidRDefault="00A512B3" w:rsidP="00D74225">
      <w:pPr>
        <w:pStyle w:val="Listeavsnitt"/>
        <w:numPr>
          <w:ilvl w:val="0"/>
          <w:numId w:val="1"/>
        </w:numPr>
        <w:rPr>
          <w:i/>
        </w:rPr>
      </w:pPr>
      <w:r>
        <w:t>Et filmklipp eller aktivitet</w:t>
      </w:r>
      <w:r w:rsidRPr="00FF0C8B">
        <w:t xml:space="preserve"> som introduserer temaet for deltakerne</w:t>
      </w:r>
      <w:r>
        <w:t>.</w:t>
      </w:r>
    </w:p>
    <w:p w:rsidR="00A512B3" w:rsidRPr="003527B9" w:rsidRDefault="00A512B3" w:rsidP="00D74225">
      <w:pPr>
        <w:pStyle w:val="Listeavsnitt"/>
        <w:numPr>
          <w:ilvl w:val="0"/>
          <w:numId w:val="1"/>
        </w:numPr>
        <w:rPr>
          <w:i/>
        </w:rPr>
      </w:pPr>
      <w:r w:rsidRPr="00FF0C8B">
        <w:t>En eller</w:t>
      </w:r>
      <w:r>
        <w:t xml:space="preserve"> flere praktiske gruppeoppgaver</w:t>
      </w:r>
      <w:r w:rsidRPr="00FF0C8B">
        <w:t>/konkurranser.</w:t>
      </w:r>
    </w:p>
    <w:p w:rsidR="00A512B3" w:rsidRPr="003527B9" w:rsidRDefault="00A512B3" w:rsidP="00D74225">
      <w:pPr>
        <w:pStyle w:val="Listeavsnitt"/>
        <w:numPr>
          <w:ilvl w:val="0"/>
          <w:numId w:val="1"/>
        </w:numPr>
        <w:rPr>
          <w:i/>
        </w:rPr>
      </w:pPr>
      <w:r>
        <w:t>Undervisning, veiledning eller spørsmål</w:t>
      </w:r>
      <w:r w:rsidRPr="00FF0C8B">
        <w:t>/skriftsteder som kan brukes i samtalen.</w:t>
      </w:r>
    </w:p>
    <w:p w:rsidR="00A512B3" w:rsidRPr="003527B9" w:rsidRDefault="00A512B3" w:rsidP="00D74225">
      <w:pPr>
        <w:pStyle w:val="Listeavsnitt"/>
        <w:numPr>
          <w:ilvl w:val="0"/>
          <w:numId w:val="1"/>
        </w:numPr>
        <w:rPr>
          <w:i/>
        </w:rPr>
      </w:pPr>
      <w:r w:rsidRPr="00FF0C8B">
        <w:t xml:space="preserve">En enkel liturgi til avslutningen. </w:t>
      </w:r>
    </w:p>
    <w:p w:rsidR="00A512B3" w:rsidRPr="00FF0C8B" w:rsidRDefault="00A512B3" w:rsidP="00A512B3">
      <w:r w:rsidRPr="00FF0C8B">
        <w:t>Trengs i tillegg:</w:t>
      </w:r>
    </w:p>
    <w:p w:rsidR="00A512B3" w:rsidRPr="003527B9" w:rsidRDefault="00A512B3" w:rsidP="00D74225">
      <w:pPr>
        <w:pStyle w:val="Listeavsnitt"/>
        <w:numPr>
          <w:ilvl w:val="0"/>
          <w:numId w:val="1"/>
        </w:numPr>
        <w:rPr>
          <w:position w:val="-2"/>
        </w:rPr>
      </w:pPr>
      <w:r w:rsidRPr="00FF0C8B">
        <w:lastRenderedPageBreak/>
        <w:t>Eldre ungdomsledere eller voksne til å lede gruppene.</w:t>
      </w:r>
    </w:p>
    <w:p w:rsidR="00A512B3" w:rsidRPr="003527B9" w:rsidRDefault="00A512B3" w:rsidP="00D74225">
      <w:pPr>
        <w:pStyle w:val="Listeavsnitt"/>
        <w:numPr>
          <w:ilvl w:val="0"/>
          <w:numId w:val="1"/>
        </w:numPr>
        <w:rPr>
          <w:position w:val="-2"/>
        </w:rPr>
      </w:pPr>
      <w:r w:rsidRPr="00FF0C8B">
        <w:t xml:space="preserve">Et sted å være. </w:t>
      </w:r>
    </w:p>
    <w:p w:rsidR="00A512B3" w:rsidRPr="003527B9" w:rsidRDefault="00A512B3" w:rsidP="00D74225">
      <w:pPr>
        <w:pStyle w:val="Listeavsnitt"/>
        <w:numPr>
          <w:ilvl w:val="0"/>
          <w:numId w:val="1"/>
        </w:numPr>
        <w:rPr>
          <w:position w:val="-2"/>
        </w:rPr>
      </w:pPr>
      <w:r w:rsidRPr="00FF0C8B">
        <w:t>Mulighet for å vise filmklipp (Hvis ikke man velger å lage en egen introduksjon.)</w:t>
      </w:r>
    </w:p>
    <w:p w:rsidR="00A512B3" w:rsidRPr="003527B9" w:rsidRDefault="00A512B3" w:rsidP="00D74225">
      <w:pPr>
        <w:pStyle w:val="Listeavsnitt"/>
        <w:numPr>
          <w:ilvl w:val="0"/>
          <w:numId w:val="1"/>
        </w:numPr>
        <w:rPr>
          <w:position w:val="-2"/>
        </w:rPr>
      </w:pPr>
      <w:r w:rsidRPr="00FF0C8B">
        <w:t>Mat (Hvis man ønsker at måltid skal være en del av samlingen.)</w:t>
      </w:r>
    </w:p>
    <w:p w:rsidR="00A512B3" w:rsidRPr="003527B9" w:rsidRDefault="00A512B3" w:rsidP="00D74225">
      <w:pPr>
        <w:pStyle w:val="Listeavsnitt"/>
        <w:numPr>
          <w:ilvl w:val="0"/>
          <w:numId w:val="1"/>
        </w:numPr>
        <w:rPr>
          <w:position w:val="-2"/>
        </w:rPr>
      </w:pPr>
      <w:r w:rsidRPr="00FF0C8B">
        <w:t>Sjekk under de aktuelle oppgavene hvilket utstyr du trenger for å gjennomføre dem.</w:t>
      </w:r>
    </w:p>
    <w:p w:rsidR="00A512B3" w:rsidRPr="004A19C4" w:rsidRDefault="00A512B3" w:rsidP="00D74225">
      <w:pPr>
        <w:pStyle w:val="Listeavsnitt"/>
        <w:numPr>
          <w:ilvl w:val="0"/>
          <w:numId w:val="1"/>
        </w:numPr>
        <w:rPr>
          <w:position w:val="-2"/>
        </w:rPr>
      </w:pPr>
      <w:r w:rsidRPr="00FF0C8B">
        <w:t>Musikk til avslutningsdelen (kan være innspilt musikk eller felles sang).</w:t>
      </w:r>
    </w:p>
    <w:p w:rsidR="00A512B3" w:rsidRPr="003527B9" w:rsidRDefault="00A512B3" w:rsidP="00D74225">
      <w:pPr>
        <w:pStyle w:val="Listeavsnitt"/>
        <w:numPr>
          <w:ilvl w:val="0"/>
          <w:numId w:val="1"/>
        </w:numPr>
        <w:rPr>
          <w:rFonts w:cs="Calibri"/>
          <w:i/>
          <w:szCs w:val="24"/>
        </w:rPr>
      </w:pPr>
      <w:r w:rsidRPr="00FF0C8B">
        <w:t>Telys eller</w:t>
      </w:r>
      <w:r w:rsidR="004A19C4">
        <w:t xml:space="preserve"> lignende til avslutningsdelen.</w:t>
      </w:r>
    </w:p>
    <w:p w:rsidR="004A19C4" w:rsidRDefault="004A19C4" w:rsidP="004A19C4">
      <w:pPr>
        <w:pStyle w:val="Body1"/>
        <w:rPr>
          <w:rFonts w:asciiTheme="minorHAnsi" w:hAnsiTheme="minorHAnsi" w:cs="Calibri"/>
          <w:i/>
          <w:sz w:val="22"/>
          <w:szCs w:val="22"/>
        </w:rPr>
      </w:pPr>
    </w:p>
    <w:p w:rsidR="00FC5754" w:rsidRDefault="00FC5754" w:rsidP="00FC5754">
      <w:r w:rsidRPr="00F734C1">
        <w:t xml:space="preserve">Innholdet i denne samlingen er hentet fra gruppeopplegget </w:t>
      </w:r>
      <w:r w:rsidR="00652131">
        <w:t>«Veier til fred» - et kontekstuelt bibelstudieopplegg fra Norges Kristne råd, KFUK-KFUM og</w:t>
      </w:r>
      <w:r w:rsidR="00CB0002">
        <w:t xml:space="preserve"> </w:t>
      </w:r>
      <w:r w:rsidR="00652131">
        <w:t xml:space="preserve">Den norske kirkes nord/sør informasjon. Se veiertilfred.no for mer informasjon. </w:t>
      </w:r>
    </w:p>
    <w:p w:rsidR="00CB0002" w:rsidRDefault="00CB0002" w:rsidP="00FC5754"/>
    <w:p w:rsidR="00652131" w:rsidRDefault="00652131" w:rsidP="00652131">
      <w:pPr>
        <w:pStyle w:val="Overskrift1"/>
      </w:pPr>
      <w:r>
        <w:t>Til lederen</w:t>
      </w:r>
    </w:p>
    <w:p w:rsidR="00652131" w:rsidRDefault="00CB0002" w:rsidP="00CB0002">
      <w:r>
        <w:t>I dette bibelstudiet er tekstene fra fortellingen om Josef, i 1. Mosebok. Fortellingen går over 14</w:t>
      </w:r>
      <w:r>
        <w:t xml:space="preserve"> </w:t>
      </w:r>
      <w:r>
        <w:t>kapitler. Vi foreslår å lese starten og slutten fra Bibelen, og så å bruke et bilde, laget av den sørafrikanske</w:t>
      </w:r>
      <w:r>
        <w:t xml:space="preserve"> </w:t>
      </w:r>
      <w:r>
        <w:t xml:space="preserve">kunstneren </w:t>
      </w:r>
      <w:proofErr w:type="spellStart"/>
      <w:r>
        <w:t>Azaria</w:t>
      </w:r>
      <w:proofErr w:type="spellEnd"/>
      <w:r>
        <w:t xml:space="preserve"> </w:t>
      </w:r>
      <w:proofErr w:type="spellStart"/>
      <w:r>
        <w:t>Mbatha</w:t>
      </w:r>
      <w:proofErr w:type="spellEnd"/>
      <w:r>
        <w:t>, til å følge hele historien. Bildet gir også en interessant</w:t>
      </w:r>
      <w:r>
        <w:t xml:space="preserve"> </w:t>
      </w:r>
      <w:r>
        <w:t>tolkning av historien, slik den «sees» av en sør-afrikansk kunstner. Kopier opp og del ut bildet</w:t>
      </w:r>
      <w:r>
        <w:t xml:space="preserve"> </w:t>
      </w:r>
      <w:r>
        <w:t>til alle, eller vis det på storskjerm.</w:t>
      </w:r>
    </w:p>
    <w:p w:rsidR="00652131" w:rsidRPr="00652131" w:rsidRDefault="00652131" w:rsidP="00652131"/>
    <w:p w:rsidR="00FF0C8B" w:rsidRPr="003527B9" w:rsidRDefault="003527B9" w:rsidP="003527B9">
      <w:pPr>
        <w:pStyle w:val="Overskrift1"/>
      </w:pPr>
      <w:r>
        <w:t>VELKOMMEN</w:t>
      </w:r>
    </w:p>
    <w:p w:rsidR="003527B9" w:rsidRPr="00652131" w:rsidRDefault="003527B9" w:rsidP="00652131">
      <w:pPr>
        <w:rPr>
          <w:rFonts w:eastAsia="Times New Roman"/>
          <w:i/>
          <w:lang w:bidi="x-none"/>
        </w:rPr>
      </w:pPr>
      <w:r w:rsidRPr="00750528">
        <w:t>Her kan en leder si litt om hva som skal skje og gi evt. informasjon og lignende.</w:t>
      </w:r>
    </w:p>
    <w:p w:rsidR="003527B9" w:rsidRPr="00F23500" w:rsidRDefault="003527B9" w:rsidP="003527B9">
      <w:pPr>
        <w:pStyle w:val="Overskrift2"/>
        <w:rPr>
          <w:i/>
        </w:rPr>
      </w:pPr>
      <w:r>
        <w:t>EVENTUELT M</w:t>
      </w:r>
      <w:r w:rsidRPr="00F23500">
        <w:t>åltid</w:t>
      </w:r>
    </w:p>
    <w:p w:rsidR="003527B9" w:rsidRPr="00F23500" w:rsidRDefault="003527B9" w:rsidP="003527B9">
      <w:pPr>
        <w:rPr>
          <w:rFonts w:eastAsia="Times New Roman"/>
          <w:i/>
          <w:color w:val="808080"/>
          <w:lang w:bidi="x-none"/>
        </w:rPr>
      </w:pPr>
      <w:r w:rsidRPr="00A734D8">
        <w:t xml:space="preserve">Hvis man vil ha måltid som en del av opplegget, kan dette </w:t>
      </w:r>
      <w:proofErr w:type="spellStart"/>
      <w:r w:rsidRPr="00A734D8">
        <w:t>f.eks</w:t>
      </w:r>
      <w:proofErr w:type="spellEnd"/>
      <w:r w:rsidRPr="00A734D8">
        <w:t xml:space="preserve"> gjøres her. Måltidet kan enten lages sammen av deltakerne eller forberedes på forhånd.</w:t>
      </w:r>
    </w:p>
    <w:p w:rsidR="003527B9" w:rsidRPr="00FF0C8B" w:rsidRDefault="003527B9" w:rsidP="00FF0C8B">
      <w:pPr>
        <w:pStyle w:val="Body1"/>
        <w:rPr>
          <w:rFonts w:asciiTheme="minorHAnsi" w:hAnsiTheme="minorHAnsi" w:cs="Calibri"/>
          <w:i/>
          <w:szCs w:val="24"/>
        </w:rPr>
      </w:pPr>
    </w:p>
    <w:p w:rsidR="00FF0C8B" w:rsidRPr="00FF0C8B" w:rsidRDefault="003527B9" w:rsidP="003527B9">
      <w:pPr>
        <w:pStyle w:val="Overskrift1"/>
        <w:pBdr>
          <w:bottom w:val="single" w:sz="24" w:space="1" w:color="F0A22E" w:themeColor="accent1"/>
        </w:pBdr>
      </w:pPr>
      <w:r>
        <w:t xml:space="preserve">INTRODUKSJON TIL TEMAET </w:t>
      </w:r>
    </w:p>
    <w:p w:rsidR="003527B9" w:rsidRDefault="00C74B8D" w:rsidP="003527B9">
      <w:r>
        <w:t xml:space="preserve">Vis et filmklipp, en sang eller bilder som utgangspunkt for refleksjon og samtale. </w:t>
      </w:r>
    </w:p>
    <w:p w:rsidR="00652131" w:rsidRDefault="00652131" w:rsidP="00652131">
      <w:pPr>
        <w:pStyle w:val="Overskrift2"/>
      </w:pPr>
      <w:r>
        <w:t xml:space="preserve">Ta utgangspunkt i deres egen virkelighet og utfordringer </w:t>
      </w:r>
    </w:p>
    <w:p w:rsidR="00652131" w:rsidRDefault="00652131" w:rsidP="00652131">
      <w:r>
        <w:t>Før dere leser bibelteksten, diskuter i små grupper:</w:t>
      </w:r>
    </w:p>
    <w:p w:rsidR="00652131" w:rsidRPr="00652131" w:rsidRDefault="00CB0002" w:rsidP="00D74225">
      <w:pPr>
        <w:pStyle w:val="Listeavsnitt"/>
        <w:numPr>
          <w:ilvl w:val="0"/>
          <w:numId w:val="2"/>
        </w:numPr>
        <w:rPr>
          <w:rFonts w:eastAsia="Times New Roman"/>
          <w:lang w:bidi="x-none"/>
        </w:rPr>
      </w:pPr>
      <w:r>
        <w:t xml:space="preserve">Hvilke følelser forbinder du med urettferdighet? </w:t>
      </w:r>
    </w:p>
    <w:p w:rsidR="00C74B8D" w:rsidRPr="00652131" w:rsidRDefault="00652131" w:rsidP="00652131">
      <w:pPr>
        <w:rPr>
          <w:rFonts w:eastAsia="Times New Roman"/>
          <w:lang w:bidi="x-none"/>
        </w:rPr>
      </w:pPr>
      <w:r w:rsidRPr="00652131">
        <w:rPr>
          <w:rFonts w:eastAsia="Times New Roman"/>
          <w:lang w:bidi="x-none"/>
        </w:rPr>
        <w:t xml:space="preserve"> </w:t>
      </w:r>
    </w:p>
    <w:p w:rsidR="003527B9" w:rsidRPr="003527B9" w:rsidRDefault="003527B9" w:rsidP="003527B9">
      <w:pPr>
        <w:pStyle w:val="Overskrift1"/>
      </w:pPr>
      <w:r>
        <w:t>SAMTALE</w:t>
      </w:r>
    </w:p>
    <w:p w:rsidR="00A512B3" w:rsidRDefault="00C74B8D" w:rsidP="003527B9">
      <w:r>
        <w:t xml:space="preserve">Samtale, gjerne med utgangspunkt i bibeltekster eller alle livsnære spørsmål. </w:t>
      </w:r>
    </w:p>
    <w:p w:rsidR="00652131" w:rsidRDefault="00652131" w:rsidP="003527B9"/>
    <w:p w:rsidR="00652131" w:rsidRDefault="00652131" w:rsidP="00652131">
      <w:pPr>
        <w:pStyle w:val="Overskrift2"/>
      </w:pPr>
      <w:r>
        <w:lastRenderedPageBreak/>
        <w:t>Les teksten sammen.</w:t>
      </w:r>
    </w:p>
    <w:p w:rsidR="00652131" w:rsidRDefault="00652131" w:rsidP="00652131">
      <w:r>
        <w:t>Alle slår opp i hver sin Bibel. Les høyt, for eksempel en setning hver.</w:t>
      </w:r>
      <w:r>
        <w:t xml:space="preserve"> </w:t>
      </w:r>
      <w:r>
        <w:t>Sett dere sammen to og to. Gjengi teksten for hverandre, slik dere husker den.</w:t>
      </w:r>
      <w:r>
        <w:t xml:space="preserve"> </w:t>
      </w:r>
      <w:r>
        <w:t>Én starter med å fortelle, den andre fyller inn eller overtar når han/hun vil.</w:t>
      </w:r>
      <w:r w:rsidR="00CB0002">
        <w:t xml:space="preserve"> Det er en lang tekst, så lederen kan ta </w:t>
      </w:r>
      <w:proofErr w:type="spellStart"/>
      <w:r w:rsidR="00CB0002">
        <w:t>pit-stops</w:t>
      </w:r>
      <w:proofErr w:type="spellEnd"/>
      <w:r w:rsidR="00CB0002">
        <w:t xml:space="preserve"> underveis for at alle skal være med. </w:t>
      </w:r>
    </w:p>
    <w:p w:rsidR="00CB0002" w:rsidRDefault="00CB0002" w:rsidP="00652131">
      <w:r>
        <w:t>Les kun kapittel 37.</w:t>
      </w:r>
    </w:p>
    <w:p w:rsidR="00652131" w:rsidRDefault="00652131" w:rsidP="00652131"/>
    <w:p w:rsidR="00CB0002" w:rsidRDefault="00CB0002" w:rsidP="00CB0002">
      <w:pPr>
        <w:pStyle w:val="Overskrift2"/>
      </w:pPr>
      <w:r>
        <w:t xml:space="preserve">Gå gjennom bildesekvensen sammen </w:t>
      </w:r>
    </w:p>
    <w:p w:rsidR="00CB0002" w:rsidRDefault="00CB0002" w:rsidP="00652131">
      <w:r w:rsidRPr="00CB0002">
        <w:rPr>
          <w:noProof/>
          <w:lang w:eastAsia="nb-NO"/>
        </w:rPr>
        <w:drawing>
          <wp:inline distT="0" distB="0" distL="0" distR="0">
            <wp:extent cx="5760720" cy="4144481"/>
            <wp:effectExtent l="0" t="0" r="0" b="889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44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002" w:rsidRDefault="00CB0002" w:rsidP="00CB0002">
      <w:r w:rsidRPr="00CB0002">
        <w:t xml:space="preserve">© </w:t>
      </w:r>
      <w:proofErr w:type="spellStart"/>
      <w:r w:rsidRPr="00CB0002">
        <w:t>Azaria</w:t>
      </w:r>
      <w:proofErr w:type="spellEnd"/>
      <w:r w:rsidRPr="00CB0002">
        <w:t xml:space="preserve"> </w:t>
      </w:r>
      <w:proofErr w:type="spellStart"/>
      <w:r w:rsidRPr="00CB0002">
        <w:t>Mbatha</w:t>
      </w:r>
      <w:proofErr w:type="spellEnd"/>
      <w:r w:rsidRPr="00CB0002">
        <w:t>. Gjengitt med tillatelse.</w:t>
      </w:r>
    </w:p>
    <w:p w:rsidR="00CB0002" w:rsidRPr="00CB0002" w:rsidRDefault="00CB0002" w:rsidP="00CB0002"/>
    <w:p w:rsidR="00CB0002" w:rsidRPr="00CB0002" w:rsidRDefault="00CB0002" w:rsidP="00685A60">
      <w:pPr>
        <w:pStyle w:val="Listeavsnitt"/>
        <w:numPr>
          <w:ilvl w:val="0"/>
          <w:numId w:val="8"/>
        </w:numPr>
      </w:pPr>
      <w:r w:rsidRPr="00CB0002">
        <w:t>Josef fremkaller misunnelse hos brødrene sine, bl.a. fordi faren Jakob har favorisert ham ved å gi</w:t>
      </w:r>
      <w:r>
        <w:t xml:space="preserve"> </w:t>
      </w:r>
      <w:r w:rsidRPr="00CB0002">
        <w:t>ham en fin kjortel.</w:t>
      </w:r>
    </w:p>
    <w:p w:rsidR="00CB0002" w:rsidRPr="00CB0002" w:rsidRDefault="00CB0002" w:rsidP="00CB0002">
      <w:pPr>
        <w:pStyle w:val="Listeavsnitt"/>
        <w:numPr>
          <w:ilvl w:val="0"/>
          <w:numId w:val="8"/>
        </w:numPr>
      </w:pPr>
      <w:r w:rsidRPr="00CB0002">
        <w:t xml:space="preserve">Josef blir solgt til forbireisende </w:t>
      </w:r>
      <w:proofErr w:type="spellStart"/>
      <w:r w:rsidRPr="00CB0002">
        <w:t>ismaelitter</w:t>
      </w:r>
      <w:proofErr w:type="spellEnd"/>
      <w:r w:rsidRPr="00CB0002">
        <w:t>, og kjortelen blir tatt fra ham.</w:t>
      </w:r>
    </w:p>
    <w:p w:rsidR="00CB0002" w:rsidRPr="00CB0002" w:rsidRDefault="00CB0002" w:rsidP="00D51B6C">
      <w:pPr>
        <w:pStyle w:val="Listeavsnitt"/>
        <w:numPr>
          <w:ilvl w:val="0"/>
          <w:numId w:val="8"/>
        </w:numPr>
      </w:pPr>
      <w:r w:rsidRPr="00CB0002">
        <w:t xml:space="preserve">Brødrene bedrar faren og moren ved å vise dem Josefs kjortel, </w:t>
      </w:r>
      <w:proofErr w:type="spellStart"/>
      <w:r w:rsidRPr="00CB0002">
        <w:t>tilsølet</w:t>
      </w:r>
      <w:proofErr w:type="spellEnd"/>
      <w:r w:rsidRPr="00CB0002">
        <w:t xml:space="preserve"> med blod. Det skal se ut</w:t>
      </w:r>
      <w:r>
        <w:t xml:space="preserve"> </w:t>
      </w:r>
      <w:r w:rsidRPr="00CB0002">
        <w:t>som om han er revet ihjel av et dyr.</w:t>
      </w:r>
    </w:p>
    <w:p w:rsidR="00CB0002" w:rsidRPr="00CB0002" w:rsidRDefault="00CB0002" w:rsidP="00DB3688">
      <w:pPr>
        <w:pStyle w:val="Listeavsnitt"/>
        <w:numPr>
          <w:ilvl w:val="0"/>
          <w:numId w:val="8"/>
        </w:numPr>
      </w:pPr>
      <w:r w:rsidRPr="00CB0002">
        <w:t xml:space="preserve">Josef blir solgt for annen gang - til </w:t>
      </w:r>
      <w:proofErr w:type="spellStart"/>
      <w:r w:rsidRPr="00CB0002">
        <w:t>Potifar</w:t>
      </w:r>
      <w:proofErr w:type="spellEnd"/>
      <w:r w:rsidRPr="00CB0002">
        <w:t xml:space="preserve"> i</w:t>
      </w:r>
      <w:r>
        <w:t xml:space="preserve"> </w:t>
      </w:r>
      <w:r w:rsidRPr="00CB0002">
        <w:t>Egypt som var offiser hos Farao. Josef er uten kjortel</w:t>
      </w:r>
      <w:r>
        <w:t xml:space="preserve"> </w:t>
      </w:r>
      <w:r w:rsidRPr="00CB0002">
        <w:t>sårbar, maktesløs, en fremmed i landet.</w:t>
      </w:r>
    </w:p>
    <w:p w:rsidR="00CB0002" w:rsidRPr="00CB0002" w:rsidRDefault="00CB0002" w:rsidP="00E32F15">
      <w:pPr>
        <w:pStyle w:val="Listeavsnitt"/>
        <w:numPr>
          <w:ilvl w:val="0"/>
          <w:numId w:val="8"/>
        </w:numPr>
      </w:pPr>
      <w:proofErr w:type="spellStart"/>
      <w:r w:rsidRPr="00CB0002">
        <w:t>Potifars</w:t>
      </w:r>
      <w:proofErr w:type="spellEnd"/>
      <w:r w:rsidRPr="00CB0002">
        <w:t xml:space="preserve"> kone har gjort tilnærmelser til Josef og</w:t>
      </w:r>
      <w:r>
        <w:t xml:space="preserve"> </w:t>
      </w:r>
      <w:r w:rsidRPr="00CB0002">
        <w:t>er blitt avvist. Hun hevner seg ved å beskylde Josef</w:t>
      </w:r>
      <w:r>
        <w:t xml:space="preserve"> </w:t>
      </w:r>
      <w:r w:rsidRPr="00CB0002">
        <w:t>for hor og bruker hans kappe som bevis overfor sin</w:t>
      </w:r>
      <w:r>
        <w:t xml:space="preserve"> </w:t>
      </w:r>
      <w:r w:rsidRPr="00CB0002">
        <w:t>mann.</w:t>
      </w:r>
    </w:p>
    <w:p w:rsidR="00CB0002" w:rsidRPr="00CB0002" w:rsidRDefault="00CB0002" w:rsidP="00CF4D42">
      <w:pPr>
        <w:pStyle w:val="Listeavsnitt"/>
        <w:numPr>
          <w:ilvl w:val="0"/>
          <w:numId w:val="8"/>
        </w:numPr>
      </w:pPr>
      <w:r w:rsidRPr="00CB0002">
        <w:t>Josef blir hentet opp av fangehullet og tyder</w:t>
      </w:r>
      <w:r>
        <w:t xml:space="preserve"> </w:t>
      </w:r>
      <w:r w:rsidRPr="00CB0002">
        <w:t>Faraos drømmer.</w:t>
      </w:r>
    </w:p>
    <w:p w:rsidR="00CB0002" w:rsidRPr="00CB0002" w:rsidRDefault="00CB0002" w:rsidP="00A406BD">
      <w:pPr>
        <w:pStyle w:val="Listeavsnitt"/>
        <w:numPr>
          <w:ilvl w:val="0"/>
          <w:numId w:val="8"/>
        </w:numPr>
      </w:pPr>
      <w:r w:rsidRPr="00CB0002">
        <w:lastRenderedPageBreak/>
        <w:t>Josef blir en innflytelsesrik</w:t>
      </w:r>
      <w:r>
        <w:t xml:space="preserve"> </w:t>
      </w:r>
      <w:r w:rsidRPr="00CB0002">
        <w:t>person som kornminister</w:t>
      </w:r>
      <w:r>
        <w:t xml:space="preserve"> </w:t>
      </w:r>
      <w:r w:rsidRPr="00CB0002">
        <w:t>hos Farao (igjen med kjortel).</w:t>
      </w:r>
      <w:r>
        <w:t xml:space="preserve"> </w:t>
      </w:r>
      <w:r w:rsidRPr="00CB0002">
        <w:t>Brødrene kommer fra hungersnøden</w:t>
      </w:r>
      <w:r>
        <w:t xml:space="preserve"> </w:t>
      </w:r>
      <w:r w:rsidRPr="00CB0002">
        <w:t>i hjemlandet for</w:t>
      </w:r>
      <w:r>
        <w:t xml:space="preserve"> </w:t>
      </w:r>
      <w:r w:rsidRPr="00CB0002">
        <w:t>å få hjelp, men gjenkjenner</w:t>
      </w:r>
      <w:r>
        <w:t xml:space="preserve"> </w:t>
      </w:r>
      <w:r w:rsidRPr="00CB0002">
        <w:t xml:space="preserve">ikke Josef. Brødrene </w:t>
      </w:r>
      <w:proofErr w:type="gramStart"/>
      <w:r w:rsidRPr="00CB0002">
        <w:t>tvinges</w:t>
      </w:r>
      <w:r>
        <w:t xml:space="preserve">  </w:t>
      </w:r>
      <w:r w:rsidRPr="00CB0002">
        <w:t>til</w:t>
      </w:r>
      <w:proofErr w:type="gramEnd"/>
      <w:r w:rsidRPr="00CB0002">
        <w:t xml:space="preserve"> å etterlate Simeon som</w:t>
      </w:r>
      <w:r>
        <w:t xml:space="preserve"> </w:t>
      </w:r>
      <w:r w:rsidRPr="00CB0002">
        <w:t>gissel mens de må reise hjem</w:t>
      </w:r>
      <w:r>
        <w:t xml:space="preserve"> </w:t>
      </w:r>
      <w:r w:rsidRPr="00CB0002">
        <w:t>og hente den yngste broren,</w:t>
      </w:r>
      <w:r>
        <w:t xml:space="preserve"> </w:t>
      </w:r>
      <w:r w:rsidRPr="00CB0002">
        <w:t>Benjamin.</w:t>
      </w:r>
    </w:p>
    <w:p w:rsidR="00CB0002" w:rsidRPr="00CB0002" w:rsidRDefault="00CB0002" w:rsidP="00E37F75">
      <w:pPr>
        <w:pStyle w:val="Listeavsnitt"/>
        <w:numPr>
          <w:ilvl w:val="0"/>
          <w:numId w:val="8"/>
        </w:numPr>
      </w:pPr>
      <w:r w:rsidRPr="00CB0002">
        <w:t>Jakob vegrer seg, men</w:t>
      </w:r>
      <w:r>
        <w:t xml:space="preserve"> </w:t>
      </w:r>
      <w:r w:rsidRPr="00CB0002">
        <w:t>presses til å sende Benjamin</w:t>
      </w:r>
      <w:r>
        <w:t xml:space="preserve"> </w:t>
      </w:r>
      <w:r w:rsidRPr="00CB0002">
        <w:t>med til Egypt for at de skal</w:t>
      </w:r>
      <w:r>
        <w:t xml:space="preserve"> </w:t>
      </w:r>
      <w:r w:rsidRPr="00CB0002">
        <w:t>kunne få mat.</w:t>
      </w:r>
    </w:p>
    <w:p w:rsidR="00CB0002" w:rsidRDefault="00CB0002" w:rsidP="00CB0002">
      <w:pPr>
        <w:pStyle w:val="Listeavsnitt"/>
        <w:numPr>
          <w:ilvl w:val="0"/>
          <w:numId w:val="8"/>
        </w:numPr>
      </w:pPr>
      <w:r w:rsidRPr="00CB0002">
        <w:t>Josef tar imot brødrene,</w:t>
      </w:r>
      <w:r>
        <w:t xml:space="preserve"> </w:t>
      </w:r>
      <w:r w:rsidRPr="00CB0002">
        <w:t>forteller hvem han er,</w:t>
      </w:r>
      <w:r>
        <w:t xml:space="preserve"> </w:t>
      </w:r>
      <w:r w:rsidRPr="00CB0002">
        <w:t>forsoner seg med dem og ber</w:t>
      </w:r>
      <w:r>
        <w:t xml:space="preserve"> </w:t>
      </w:r>
      <w:r w:rsidRPr="00CB0002">
        <w:t>dem bringe hans gamle far</w:t>
      </w:r>
      <w:r>
        <w:t xml:space="preserve"> </w:t>
      </w:r>
      <w:r w:rsidRPr="00CB0002">
        <w:t>Jakob til Egypt også. Her gir</w:t>
      </w:r>
      <w:r>
        <w:t xml:space="preserve"> </w:t>
      </w:r>
      <w:r w:rsidRPr="00CB0002">
        <w:t>han dem land og lar dem få</w:t>
      </w:r>
      <w:r>
        <w:t xml:space="preserve"> </w:t>
      </w:r>
      <w:r w:rsidRPr="00CB0002">
        <w:t>bosette seg.</w:t>
      </w:r>
    </w:p>
    <w:p w:rsidR="00CB0002" w:rsidRDefault="00CB0002" w:rsidP="00CB0002"/>
    <w:p w:rsidR="00CB0002" w:rsidRDefault="00CB0002" w:rsidP="00CB0002">
      <w:r>
        <w:t>Fortellingen om Josef er her tolket som bildefortelling av en sørafrikaner, det vil si</w:t>
      </w:r>
      <w:r>
        <w:t xml:space="preserve"> </w:t>
      </w:r>
      <w:r>
        <w:t>ut fra hans sørafrikanske virkelighet. Han er opptatt av en del spesielle trekk ved</w:t>
      </w:r>
      <w:r>
        <w:t xml:space="preserve"> </w:t>
      </w:r>
      <w:r>
        <w:t>fortellingen som angår sørafrikanere, men også oss andre.</w:t>
      </w:r>
    </w:p>
    <w:p w:rsidR="00CB0002" w:rsidRDefault="00CB0002" w:rsidP="00CB0002">
      <w:pPr>
        <w:pStyle w:val="Listeavsnitt"/>
        <w:numPr>
          <w:ilvl w:val="0"/>
          <w:numId w:val="2"/>
        </w:numPr>
      </w:pPr>
      <w:r>
        <w:t>Hva legger dere spesielt merke til med bildene?</w:t>
      </w:r>
    </w:p>
    <w:p w:rsidR="00CB0002" w:rsidRDefault="00CB0002" w:rsidP="00CB0002">
      <w:pPr>
        <w:pStyle w:val="Listeavsnitt"/>
        <w:numPr>
          <w:ilvl w:val="0"/>
          <w:numId w:val="2"/>
        </w:numPr>
      </w:pPr>
      <w:r>
        <w:t>Hvilke tema fra Josef-fortellingen har kunstneren løftet fram?</w:t>
      </w:r>
    </w:p>
    <w:p w:rsidR="00CB0002" w:rsidRDefault="00CB0002" w:rsidP="00CB0002">
      <w:proofErr w:type="spellStart"/>
      <w:r>
        <w:t>Mbatha</w:t>
      </w:r>
      <w:proofErr w:type="spellEnd"/>
      <w:r>
        <w:t xml:space="preserve"> ender sin bildefortelling med familiens gjenforening (</w:t>
      </w:r>
      <w:proofErr w:type="spellStart"/>
      <w:r>
        <w:t>kap</w:t>
      </w:r>
      <w:proofErr w:type="spellEnd"/>
      <w:r>
        <w:t xml:space="preserve"> 46). Men fortellingen</w:t>
      </w:r>
      <w:r>
        <w:t xml:space="preserve"> </w:t>
      </w:r>
      <w:r>
        <w:t xml:space="preserve">fortsetter helt ut til </w:t>
      </w:r>
      <w:proofErr w:type="spellStart"/>
      <w:r>
        <w:t>kap</w:t>
      </w:r>
      <w:proofErr w:type="spellEnd"/>
      <w:r>
        <w:t xml:space="preserve"> 50, der Josef tilgir sine brødre.</w:t>
      </w:r>
      <w:r>
        <w:t xml:space="preserve"> </w:t>
      </w:r>
    </w:p>
    <w:p w:rsidR="00CB0002" w:rsidRDefault="00CB0002" w:rsidP="00CB0002">
      <w:r>
        <w:t xml:space="preserve">Les kapittel 50, 15- 21 sammen. </w:t>
      </w:r>
      <w:r>
        <w:t>Alle slår opp i hver sin Bibel, slik at alle er delaktige i å lese teksten. Les en setning eller</w:t>
      </w:r>
      <w:r>
        <w:t xml:space="preserve"> </w:t>
      </w:r>
      <w:r>
        <w:t>ett vers hver.</w:t>
      </w:r>
    </w:p>
    <w:p w:rsidR="00CB0002" w:rsidRDefault="00CB0002" w:rsidP="00652131"/>
    <w:p w:rsidR="00652131" w:rsidRDefault="00652131" w:rsidP="00652131">
      <w:pPr>
        <w:pStyle w:val="Overskrift2"/>
      </w:pPr>
      <w:r>
        <w:t xml:space="preserve">les teksten grundig og detaljert </w:t>
      </w:r>
    </w:p>
    <w:p w:rsidR="00CB0002" w:rsidRDefault="00CB0002" w:rsidP="00CB0002">
      <w:r>
        <w:t>Skriv gjerne opp stikkord på flippover.</w:t>
      </w:r>
    </w:p>
    <w:p w:rsidR="00CB0002" w:rsidRDefault="00CB0002" w:rsidP="00CB0002">
      <w:pPr>
        <w:pStyle w:val="Listeavsnitt"/>
        <w:numPr>
          <w:ilvl w:val="0"/>
          <w:numId w:val="2"/>
        </w:numPr>
      </w:pPr>
      <w:r>
        <w:t>Hva handler disse tekstene om?</w:t>
      </w:r>
    </w:p>
    <w:p w:rsidR="00CB0002" w:rsidRDefault="00CB0002" w:rsidP="00CB0002">
      <w:pPr>
        <w:pStyle w:val="Listeavsnitt"/>
        <w:numPr>
          <w:ilvl w:val="0"/>
          <w:numId w:val="2"/>
        </w:numPr>
      </w:pPr>
      <w:r>
        <w:t>Hva slår dere med tekstene? Hva er forskjeller mellom kap.37 og kap.50?</w:t>
      </w:r>
    </w:p>
    <w:p w:rsidR="00CB0002" w:rsidRDefault="00CB0002" w:rsidP="00F35B1B">
      <w:pPr>
        <w:pStyle w:val="Listeavsnitt"/>
        <w:numPr>
          <w:ilvl w:val="0"/>
          <w:numId w:val="2"/>
        </w:numPr>
      </w:pPr>
      <w:r>
        <w:t>Hvem møter vi i fortellingen?</w:t>
      </w:r>
      <w:r>
        <w:t xml:space="preserve"> </w:t>
      </w:r>
      <w:r>
        <w:t>Hva får vi å vite om Josef, brødrene, faren, andre?</w:t>
      </w:r>
    </w:p>
    <w:p w:rsidR="00CB0002" w:rsidRDefault="00CB0002" w:rsidP="006F184F">
      <w:pPr>
        <w:pStyle w:val="Listeavsnitt"/>
        <w:numPr>
          <w:ilvl w:val="0"/>
          <w:numId w:val="2"/>
        </w:numPr>
      </w:pPr>
      <w:r>
        <w:t>Se på bildene: Hvordan er forholdet mellom personene?</w:t>
      </w:r>
      <w:r>
        <w:t xml:space="preserve"> </w:t>
      </w:r>
      <w:r>
        <w:t>Hva kan bildene fortelle om fellesskap?</w:t>
      </w:r>
    </w:p>
    <w:p w:rsidR="00CB0002" w:rsidRDefault="00CB0002" w:rsidP="00CB0002">
      <w:r>
        <w:t>Vend tilbake til eget liv og egen virkelighet.</w:t>
      </w:r>
    </w:p>
    <w:p w:rsidR="00CB0002" w:rsidRDefault="00CB0002" w:rsidP="00CB0002">
      <w:pPr>
        <w:pStyle w:val="Listeavsnitt"/>
        <w:numPr>
          <w:ilvl w:val="0"/>
          <w:numId w:val="2"/>
        </w:numPr>
      </w:pPr>
      <w:r>
        <w:t>Kan dere kjenne dere igjen i Josef eller noen av brødrene – eller faren?</w:t>
      </w:r>
    </w:p>
    <w:p w:rsidR="00CB0002" w:rsidRDefault="00CB0002" w:rsidP="00CB0002">
      <w:pPr>
        <w:pStyle w:val="Listeavsnitt"/>
        <w:numPr>
          <w:ilvl w:val="0"/>
          <w:numId w:val="2"/>
        </w:numPr>
      </w:pPr>
      <w:r>
        <w:t>Hvilke assosiasjoner får dere til hendelser eller mennesker i dag?</w:t>
      </w:r>
    </w:p>
    <w:p w:rsidR="00CB0002" w:rsidRDefault="00CB0002" w:rsidP="00CB0002">
      <w:pPr>
        <w:pStyle w:val="Listeavsnitt"/>
        <w:numPr>
          <w:ilvl w:val="0"/>
          <w:numId w:val="2"/>
        </w:numPr>
      </w:pPr>
      <w:r>
        <w:t>Hvordan møter dere andre som er som Josef i dag?</w:t>
      </w:r>
    </w:p>
    <w:p w:rsidR="00CB0002" w:rsidRDefault="00CB0002" w:rsidP="00CB0002"/>
    <w:p w:rsidR="00652131" w:rsidRDefault="00652131" w:rsidP="00652131">
      <w:pPr>
        <w:pStyle w:val="Overskrift2"/>
      </w:pPr>
      <w:r>
        <w:t>Les teksten med tanke på å skape forandring og håp</w:t>
      </w:r>
    </w:p>
    <w:p w:rsidR="00D74225" w:rsidRDefault="00CB0002" w:rsidP="00D74225">
      <w:r>
        <w:t>Diskuter i grupper:</w:t>
      </w:r>
    </w:p>
    <w:p w:rsidR="00CB0002" w:rsidRDefault="00CB0002" w:rsidP="00CB0002">
      <w:pPr>
        <w:pStyle w:val="Listeavsnitt"/>
        <w:numPr>
          <w:ilvl w:val="0"/>
          <w:numId w:val="2"/>
        </w:numPr>
      </w:pPr>
      <w:r>
        <w:t>Hva forteller tekstene dere om deres egen vilje til tilgivelse og forsoning?</w:t>
      </w:r>
    </w:p>
    <w:p w:rsidR="00CB0002" w:rsidRDefault="00CB0002" w:rsidP="00CB0002">
      <w:pPr>
        <w:pStyle w:val="Listeavsnitt"/>
        <w:numPr>
          <w:ilvl w:val="0"/>
          <w:numId w:val="2"/>
        </w:numPr>
      </w:pPr>
      <w:r>
        <w:t>Hva formidler tekstene av håp – om forsoning – om rettferdig fred?</w:t>
      </w:r>
    </w:p>
    <w:p w:rsidR="00CB0002" w:rsidRDefault="00CB0002" w:rsidP="00CB0002">
      <w:r>
        <w:t>Tore Johnsen, generalsekretær i Samisk Kirkeråd, har beskrevet fire steg</w:t>
      </w:r>
      <w:r>
        <w:t xml:space="preserve"> </w:t>
      </w:r>
      <w:r>
        <w:t xml:space="preserve">i forsonings-prosesser, som han har lært av maori-leder Monte </w:t>
      </w:r>
      <w:proofErr w:type="spellStart"/>
      <w:r>
        <w:t>Ohia</w:t>
      </w:r>
      <w:proofErr w:type="spellEnd"/>
      <w:r>
        <w:t xml:space="preserve"> fra</w:t>
      </w:r>
      <w:r>
        <w:t xml:space="preserve"> </w:t>
      </w:r>
      <w:proofErr w:type="spellStart"/>
      <w:r>
        <w:t>Aotearoa</w:t>
      </w:r>
      <w:proofErr w:type="spellEnd"/>
      <w:r>
        <w:t xml:space="preserve"> (New Zealand):</w:t>
      </w:r>
    </w:p>
    <w:p w:rsidR="00CB0002" w:rsidRDefault="00CB0002" w:rsidP="00A1464A">
      <w:pPr>
        <w:pStyle w:val="Listeavsnitt"/>
        <w:numPr>
          <w:ilvl w:val="2"/>
          <w:numId w:val="2"/>
        </w:numPr>
      </w:pPr>
      <w:r>
        <w:t>Erkjennelse</w:t>
      </w:r>
    </w:p>
    <w:p w:rsidR="00CB0002" w:rsidRDefault="00CB0002" w:rsidP="00A1464A">
      <w:pPr>
        <w:pStyle w:val="Listeavsnitt"/>
        <w:numPr>
          <w:ilvl w:val="2"/>
          <w:numId w:val="2"/>
        </w:numPr>
      </w:pPr>
      <w:r>
        <w:t>Anger / omvendelse</w:t>
      </w:r>
    </w:p>
    <w:p w:rsidR="00CB0002" w:rsidRDefault="00CB0002" w:rsidP="00A1464A">
      <w:pPr>
        <w:pStyle w:val="Listeavsnitt"/>
        <w:numPr>
          <w:ilvl w:val="2"/>
          <w:numId w:val="2"/>
        </w:numPr>
      </w:pPr>
      <w:r>
        <w:lastRenderedPageBreak/>
        <w:t>Gjenopprettelse</w:t>
      </w:r>
    </w:p>
    <w:p w:rsidR="00CB0002" w:rsidRDefault="00CB0002" w:rsidP="00A1464A">
      <w:pPr>
        <w:pStyle w:val="Listeavsnitt"/>
        <w:numPr>
          <w:ilvl w:val="2"/>
          <w:numId w:val="2"/>
        </w:numPr>
      </w:pPr>
      <w:r>
        <w:t>Forsoning</w:t>
      </w:r>
    </w:p>
    <w:p w:rsidR="00A1464A" w:rsidRDefault="00A1464A" w:rsidP="00A1464A">
      <w:pPr>
        <w:pStyle w:val="Listeavsnitt"/>
        <w:numPr>
          <w:ilvl w:val="0"/>
          <w:numId w:val="2"/>
        </w:numPr>
      </w:pPr>
      <w:r>
        <w:t>Kan dere kjenne igjen stegene i historien om Josef?</w:t>
      </w:r>
    </w:p>
    <w:p w:rsidR="00A1464A" w:rsidRDefault="00A1464A" w:rsidP="00A1464A">
      <w:pPr>
        <w:pStyle w:val="Listeavsnitt"/>
        <w:numPr>
          <w:ilvl w:val="0"/>
          <w:numId w:val="2"/>
        </w:numPr>
      </w:pPr>
      <w:r>
        <w:t>Kan dere kjenne igjen disse stegene i egne liv?</w:t>
      </w:r>
    </w:p>
    <w:p w:rsidR="00A1464A" w:rsidRDefault="00A1464A" w:rsidP="00EE3E02">
      <w:pPr>
        <w:pStyle w:val="Listeavsnitt"/>
        <w:numPr>
          <w:ilvl w:val="0"/>
          <w:numId w:val="2"/>
        </w:numPr>
      </w:pPr>
      <w:r>
        <w:t>Hva trenger å gjenopprettes i vår verden? Hvordan kan vi gjøre livet bedre for</w:t>
      </w:r>
      <w:r>
        <w:t xml:space="preserve"> </w:t>
      </w:r>
      <w:r>
        <w:t>dem som opplever maktesløshet eller urettferdighet?</w:t>
      </w:r>
    </w:p>
    <w:p w:rsidR="00A1464A" w:rsidRPr="00D74225" w:rsidRDefault="00A1464A" w:rsidP="00A1464A"/>
    <w:p w:rsidR="00FF0C8B" w:rsidRPr="00FF0C8B" w:rsidRDefault="003527B9" w:rsidP="003527B9">
      <w:pPr>
        <w:pStyle w:val="Overskrift1"/>
      </w:pPr>
      <w:r>
        <w:t>Avslutning</w:t>
      </w:r>
    </w:p>
    <w:p w:rsidR="00FF0C8B" w:rsidRPr="00FF0C8B" w:rsidRDefault="00FF0C8B" w:rsidP="003527B9">
      <w:r w:rsidRPr="00FF0C8B">
        <w:t>En enkel avslutning med bønn, lystenning og musikk kan se slik ut:</w:t>
      </w:r>
    </w:p>
    <w:p w:rsidR="00A1464A" w:rsidRPr="00A1464A" w:rsidRDefault="00A1464A" w:rsidP="00A1464A">
      <w:r>
        <w:t xml:space="preserve">Sang: </w:t>
      </w:r>
      <w:r w:rsidRPr="00A1464A">
        <w:t>Guds kjærleik er som stranda og som graset (Norsk Salmebok, nr.727)</w:t>
      </w:r>
    </w:p>
    <w:p w:rsidR="00A1464A" w:rsidRPr="00A1464A" w:rsidRDefault="00A1464A" w:rsidP="00A1464A">
      <w:r w:rsidRPr="00A1464A">
        <w:t>Forbønn</w:t>
      </w:r>
    </w:p>
    <w:p w:rsidR="00A1464A" w:rsidRPr="00A1464A" w:rsidRDefault="00A1464A" w:rsidP="00A1464A">
      <w:pPr>
        <w:pStyle w:val="Listeavsnitt"/>
        <w:numPr>
          <w:ilvl w:val="0"/>
          <w:numId w:val="14"/>
        </w:numPr>
      </w:pPr>
      <w:r w:rsidRPr="00A1464A">
        <w:t>Be for alle som opplever overgrep og blir dårlig behandlet</w:t>
      </w:r>
    </w:p>
    <w:p w:rsidR="00A1464A" w:rsidRPr="00A1464A" w:rsidRDefault="00A1464A" w:rsidP="00A1464A">
      <w:pPr>
        <w:pStyle w:val="Listeavsnitt"/>
        <w:numPr>
          <w:ilvl w:val="0"/>
          <w:numId w:val="14"/>
        </w:numPr>
      </w:pPr>
      <w:r w:rsidRPr="00A1464A">
        <w:t>Be om rettferdighet og forsoning i brutte relasjoner</w:t>
      </w:r>
    </w:p>
    <w:p w:rsidR="00A1464A" w:rsidRPr="00A1464A" w:rsidRDefault="00A1464A" w:rsidP="00A1464A">
      <w:pPr>
        <w:pStyle w:val="Listeavsnitt"/>
        <w:numPr>
          <w:ilvl w:val="0"/>
          <w:numId w:val="14"/>
        </w:numPr>
      </w:pPr>
      <w:r w:rsidRPr="00A1464A">
        <w:t>Be om godt lederskap, både i menigheter, kirker og politiske myndigheter</w:t>
      </w:r>
    </w:p>
    <w:p w:rsidR="00A1464A" w:rsidRPr="00A1464A" w:rsidRDefault="00A1464A" w:rsidP="00A1464A">
      <w:r w:rsidRPr="00A1464A">
        <w:t>Vår Far</w:t>
      </w:r>
    </w:p>
    <w:p w:rsidR="00A1464A" w:rsidRPr="00A1464A" w:rsidRDefault="00A1464A" w:rsidP="00A1464A">
      <w:r w:rsidRPr="00A1464A">
        <w:t xml:space="preserve">Utsendelse og </w:t>
      </w:r>
      <w:proofErr w:type="gramStart"/>
      <w:r w:rsidRPr="00A1464A">
        <w:t>velsignelse</w:t>
      </w:r>
      <w:r>
        <w:t xml:space="preserve">: </w:t>
      </w:r>
      <w:r w:rsidRPr="00A1464A">
        <w:t xml:space="preserve"> </w:t>
      </w:r>
      <w:r w:rsidRPr="00A1464A">
        <w:t>«</w:t>
      </w:r>
      <w:proofErr w:type="gramEnd"/>
      <w:r w:rsidRPr="00A1464A">
        <w:t>Framfor alt skal dere elske hverandre inderlig, for kjærligheten skjuler en mengde synder. Vær</w:t>
      </w:r>
      <w:r>
        <w:t xml:space="preserve"> </w:t>
      </w:r>
      <w:r w:rsidRPr="00A1464A">
        <w:t>gjestfrie mot hverandre uten å klage.</w:t>
      </w:r>
      <w:r>
        <w:t xml:space="preserve"> </w:t>
      </w:r>
      <w:r w:rsidRPr="00A1464A">
        <w:t>Tjen hverandre, hver og en med den nådegave han har fått, som gode forvaltere av Guds</w:t>
      </w:r>
      <w:r>
        <w:t xml:space="preserve"> </w:t>
      </w:r>
      <w:r w:rsidRPr="00A1464A">
        <w:t xml:space="preserve">mangfoldige nåde.» </w:t>
      </w:r>
      <w:proofErr w:type="gramStart"/>
      <w:r w:rsidRPr="00A1464A">
        <w:t>( 1</w:t>
      </w:r>
      <w:proofErr w:type="gramEnd"/>
      <w:r w:rsidRPr="00A1464A">
        <w:t xml:space="preserve"> </w:t>
      </w:r>
      <w:proofErr w:type="spellStart"/>
      <w:r w:rsidRPr="00A1464A">
        <w:t>Pet</w:t>
      </w:r>
      <w:proofErr w:type="spellEnd"/>
      <w:r w:rsidRPr="00A1464A">
        <w:t xml:space="preserve"> 4,8-10)</w:t>
      </w:r>
    </w:p>
    <w:p w:rsidR="00A1464A" w:rsidRPr="00A1464A" w:rsidRDefault="00A1464A" w:rsidP="00A1464A">
      <w:r w:rsidRPr="00A1464A">
        <w:t>L:</w:t>
      </w:r>
    </w:p>
    <w:p w:rsidR="00A1464A" w:rsidRPr="00A1464A" w:rsidRDefault="00A1464A" w:rsidP="00A1464A">
      <w:pPr>
        <w:pStyle w:val="Listeavsnitt"/>
        <w:numPr>
          <w:ilvl w:val="0"/>
          <w:numId w:val="15"/>
        </w:numPr>
      </w:pPr>
      <w:r w:rsidRPr="00A1464A">
        <w:t>Herren gi oss mot til å møte morgendagens utfordringer!</w:t>
      </w:r>
    </w:p>
    <w:p w:rsidR="00A1464A" w:rsidRPr="00A1464A" w:rsidRDefault="00A1464A" w:rsidP="00A1464A">
      <w:pPr>
        <w:pStyle w:val="Listeavsnitt"/>
        <w:numPr>
          <w:ilvl w:val="0"/>
          <w:numId w:val="15"/>
        </w:numPr>
      </w:pPr>
      <w:r w:rsidRPr="00A1464A">
        <w:t>Herren gi oss styrke til å ikke å miste håpet!</w:t>
      </w:r>
    </w:p>
    <w:p w:rsidR="00A1464A" w:rsidRPr="00A1464A" w:rsidRDefault="00A1464A" w:rsidP="00A1464A">
      <w:pPr>
        <w:pStyle w:val="Listeavsnitt"/>
        <w:numPr>
          <w:ilvl w:val="0"/>
          <w:numId w:val="15"/>
        </w:numPr>
      </w:pPr>
      <w:r w:rsidRPr="00A1464A">
        <w:t>Herren gi oss tro til å tjene våre søstre og brødre i Jesu navn!</w:t>
      </w:r>
    </w:p>
    <w:p w:rsidR="00A1464A" w:rsidRPr="00A1464A" w:rsidRDefault="00A1464A" w:rsidP="00A1464A">
      <w:pPr>
        <w:pStyle w:val="Listeavsnitt"/>
        <w:numPr>
          <w:ilvl w:val="0"/>
          <w:numId w:val="15"/>
        </w:numPr>
      </w:pPr>
      <w:r w:rsidRPr="00A1464A">
        <w:t>Herren gi oss visdom til å verdsette hans gaver og forvalte dem rett!</w:t>
      </w:r>
    </w:p>
    <w:p w:rsidR="00A1464A" w:rsidRPr="00A1464A" w:rsidRDefault="00A1464A" w:rsidP="00A1464A">
      <w:pPr>
        <w:pStyle w:val="Listeavsnitt"/>
        <w:numPr>
          <w:ilvl w:val="0"/>
          <w:numId w:val="15"/>
        </w:numPr>
      </w:pPr>
      <w:r w:rsidRPr="00A1464A">
        <w:t>Herren gi oss sinn til å vise vennskap og elske hverandre!</w:t>
      </w:r>
    </w:p>
    <w:p w:rsidR="00A1464A" w:rsidRPr="00A1464A" w:rsidRDefault="00A1464A" w:rsidP="00A1464A">
      <w:pPr>
        <w:pStyle w:val="Listeavsnitt"/>
        <w:numPr>
          <w:ilvl w:val="0"/>
          <w:numId w:val="15"/>
        </w:numPr>
      </w:pPr>
      <w:r w:rsidRPr="00A1464A">
        <w:t>Herren gi oss fred til følge i Kristi helbredende fotspor!</w:t>
      </w:r>
    </w:p>
    <w:p w:rsidR="00A1464A" w:rsidRPr="00A1464A" w:rsidRDefault="00A1464A" w:rsidP="00A1464A">
      <w:r w:rsidRPr="00A1464A">
        <w:t>(Velsignelse fra Korea)</w:t>
      </w:r>
    </w:p>
    <w:p w:rsidR="00D74225" w:rsidRDefault="00A1464A" w:rsidP="00A1464A">
      <w:r w:rsidRPr="00A1464A">
        <w:t>Sang:</w:t>
      </w:r>
      <w:r>
        <w:t xml:space="preserve"> </w:t>
      </w:r>
      <w:r w:rsidRPr="00A1464A">
        <w:t>Herre, du vandrer forsoningens vei (Norsk Salmebok, nr. 728)</w:t>
      </w:r>
    </w:p>
    <w:p w:rsidR="00A1464A" w:rsidRPr="00A1464A" w:rsidRDefault="00A1464A" w:rsidP="00A1464A"/>
    <w:p w:rsidR="003C234D" w:rsidRPr="00A1464A" w:rsidRDefault="00FF0C8B" w:rsidP="003527B9">
      <w:pPr>
        <w:rPr>
          <w:i/>
        </w:rPr>
      </w:pPr>
      <w:r w:rsidRPr="00A1464A">
        <w:rPr>
          <w:i/>
        </w:rPr>
        <w:t>Lederen kan avslutte med å takke for i</w:t>
      </w:r>
      <w:r w:rsidR="00C74B8D" w:rsidRPr="00A1464A">
        <w:rPr>
          <w:i/>
        </w:rPr>
        <w:t xml:space="preserve"> </w:t>
      </w:r>
      <w:r w:rsidRPr="00A1464A">
        <w:rPr>
          <w:i/>
        </w:rPr>
        <w:t xml:space="preserve">dag og informere </w:t>
      </w:r>
      <w:bookmarkStart w:id="0" w:name="_GoBack"/>
      <w:bookmarkEnd w:id="0"/>
      <w:r w:rsidRPr="00A1464A">
        <w:rPr>
          <w:i/>
        </w:rPr>
        <w:t>om neste samling.</w:t>
      </w:r>
    </w:p>
    <w:sectPr w:rsidR="003C234D" w:rsidRPr="00A1464A" w:rsidSect="00E51BA6">
      <w:headerReference w:type="default" r:id="rId10"/>
      <w:footerReference w:type="default" r:id="rId11"/>
      <w:footerReference w:type="first" r:id="rId12"/>
      <w:pgSz w:w="11906" w:h="16838"/>
      <w:pgMar w:top="1417" w:right="1417" w:bottom="1843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234D" w:rsidRDefault="003C234D" w:rsidP="00173EFF">
      <w:pPr>
        <w:spacing w:after="0" w:line="240" w:lineRule="auto"/>
      </w:pPr>
      <w:r>
        <w:separator/>
      </w:r>
    </w:p>
  </w:endnote>
  <w:endnote w:type="continuationSeparator" w:id="0">
    <w:p w:rsidR="003C234D" w:rsidRDefault="003C234D" w:rsidP="00173E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GaramondPro-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3EF" w:rsidRDefault="00004153" w:rsidP="00246A05">
    <w:pPr>
      <w:pStyle w:val="Bunntekst"/>
      <w:pBdr>
        <w:top w:val="single" w:sz="4" w:space="1" w:color="D9D9D9" w:themeColor="background1" w:themeShade="D9"/>
      </w:pBdr>
      <w:rPr>
        <w:rStyle w:val="Svakutheving"/>
      </w:rPr>
    </w:pPr>
    <w:r w:rsidRPr="00B55A95">
      <w:rPr>
        <w:rFonts w:ascii="Arial" w:hAnsi="Arial" w:cs="Arial" w:hint="eastAsia"/>
        <w:noProof/>
        <w:lang w:eastAsia="nb-NO"/>
      </w:rPr>
      <w:drawing>
        <wp:anchor distT="0" distB="0" distL="114300" distR="114300" simplePos="0" relativeHeight="251659264" behindDoc="0" locked="0" layoutInCell="1" allowOverlap="1" wp14:anchorId="14C3049E" wp14:editId="1894D58D">
          <wp:simplePos x="0" y="0"/>
          <wp:positionH relativeFrom="rightMargin">
            <wp:align>left</wp:align>
          </wp:positionH>
          <wp:positionV relativeFrom="bottomMargin">
            <wp:posOffset>250190</wp:posOffset>
          </wp:positionV>
          <wp:extent cx="438150" cy="539115"/>
          <wp:effectExtent l="0" t="0" r="0" b="0"/>
          <wp:wrapSquare wrapText="bothSides"/>
          <wp:docPr id="16" name="Bild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+©rst av al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8150" cy="539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73EFF" w:rsidRPr="003C234D" w:rsidRDefault="008D38CA" w:rsidP="00B669A6">
    <w:pPr>
      <w:pStyle w:val="Bunntekst"/>
      <w:pBdr>
        <w:top w:val="single" w:sz="4" w:space="1" w:color="D9D9D9" w:themeColor="background1" w:themeShade="D9"/>
      </w:pBdr>
      <w:rPr>
        <w:spacing w:val="8"/>
        <w:kern w:val="16"/>
      </w:rPr>
    </w:pPr>
    <w:r w:rsidRPr="003C234D">
      <w:rPr>
        <w:rStyle w:val="Svakutheving"/>
        <w:spacing w:val="8"/>
        <w:kern w:val="16"/>
      </w:rPr>
      <w:t>Dette dokumentet e</w:t>
    </w:r>
    <w:r w:rsidR="003C234D" w:rsidRPr="003C234D">
      <w:rPr>
        <w:rStyle w:val="Svakutheving"/>
        <w:spacing w:val="8"/>
        <w:kern w:val="16"/>
      </w:rPr>
      <w:t>r hentet fra ressursbanken.no (D</w:t>
    </w:r>
    <w:r w:rsidRPr="003C234D">
      <w:rPr>
        <w:rStyle w:val="Svakutheving"/>
        <w:spacing w:val="8"/>
        <w:kern w:val="16"/>
      </w:rPr>
      <w:t xml:space="preserve">en norske kirke) og kan brukes fritt til </w:t>
    </w:r>
    <w:r w:rsidRPr="003C234D">
      <w:rPr>
        <w:rStyle w:val="Svakutheving"/>
        <w:spacing w:val="8"/>
        <w:kern w:val="16"/>
      </w:rPr>
      <w:br/>
      <w:t>ikke-kommersielle formål.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1BA6" w:rsidRPr="00B55A95" w:rsidRDefault="00E51BA6" w:rsidP="00E51BA6">
    <w:pPr>
      <w:pStyle w:val="Bunntekst"/>
      <w:rPr>
        <w:rFonts w:ascii="Arial" w:eastAsia="MS Mincho" w:hAnsi="Arial" w:cs="Arial"/>
        <w:lang w:eastAsia="ja-JP"/>
      </w:rPr>
    </w:pPr>
  </w:p>
  <w:p w:rsidR="00E51BA6" w:rsidRDefault="00E51BA6" w:rsidP="00E51BA6">
    <w:pPr>
      <w:pStyle w:val="Bunntekst"/>
      <w:pBdr>
        <w:top w:val="single" w:sz="4" w:space="1" w:color="D9D9D9" w:themeColor="background1" w:themeShade="D9"/>
      </w:pBdr>
      <w:rPr>
        <w:rStyle w:val="Svakutheving"/>
      </w:rPr>
    </w:pPr>
    <w:r w:rsidRPr="00B55A95">
      <w:rPr>
        <w:rFonts w:ascii="Arial" w:hAnsi="Arial" w:cs="Arial" w:hint="eastAsia"/>
        <w:noProof/>
        <w:lang w:eastAsia="nb-NO"/>
      </w:rPr>
      <w:drawing>
        <wp:anchor distT="0" distB="0" distL="114300" distR="114300" simplePos="0" relativeHeight="251661312" behindDoc="0" locked="0" layoutInCell="1" allowOverlap="1" wp14:anchorId="5B45071B" wp14:editId="022E748C">
          <wp:simplePos x="0" y="0"/>
          <wp:positionH relativeFrom="margin">
            <wp:posOffset>5697855</wp:posOffset>
          </wp:positionH>
          <wp:positionV relativeFrom="bottomMargin">
            <wp:posOffset>259715</wp:posOffset>
          </wp:positionV>
          <wp:extent cx="438150" cy="539115"/>
          <wp:effectExtent l="0" t="0" r="0" b="0"/>
          <wp:wrapSquare wrapText="bothSides"/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+©rst av al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8150" cy="539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51BA6" w:rsidRPr="003C234D" w:rsidRDefault="008D38CA" w:rsidP="008D38CA">
    <w:pPr>
      <w:pStyle w:val="Bunntekst"/>
      <w:pBdr>
        <w:top w:val="single" w:sz="4" w:space="1" w:color="D9D9D9" w:themeColor="background1" w:themeShade="D9"/>
      </w:pBdr>
      <w:rPr>
        <w:spacing w:val="8"/>
        <w:kern w:val="16"/>
      </w:rPr>
    </w:pPr>
    <w:r w:rsidRPr="003C234D">
      <w:rPr>
        <w:rStyle w:val="Svakutheving"/>
        <w:spacing w:val="8"/>
        <w:kern w:val="16"/>
      </w:rPr>
      <w:t>Dette dokumentet e</w:t>
    </w:r>
    <w:r w:rsidR="003C234D" w:rsidRPr="003C234D">
      <w:rPr>
        <w:rStyle w:val="Svakutheving"/>
        <w:spacing w:val="8"/>
        <w:kern w:val="16"/>
      </w:rPr>
      <w:t>r hentet fra ressursbanken.no (D</w:t>
    </w:r>
    <w:r w:rsidRPr="003C234D">
      <w:rPr>
        <w:rStyle w:val="Svakutheving"/>
        <w:spacing w:val="8"/>
        <w:kern w:val="16"/>
      </w:rPr>
      <w:t xml:space="preserve">en norske kirke) og kan brukes fritt til </w:t>
    </w:r>
    <w:r w:rsidRPr="003C234D">
      <w:rPr>
        <w:rStyle w:val="Svakutheving"/>
        <w:spacing w:val="8"/>
        <w:kern w:val="16"/>
      </w:rPr>
      <w:br/>
      <w:t>ikke-kommersielle formål.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234D" w:rsidRDefault="003C234D" w:rsidP="00173EFF">
      <w:pPr>
        <w:spacing w:after="0" w:line="240" w:lineRule="auto"/>
      </w:pPr>
      <w:r>
        <w:separator/>
      </w:r>
    </w:p>
  </w:footnote>
  <w:footnote w:type="continuationSeparator" w:id="0">
    <w:p w:rsidR="003C234D" w:rsidRDefault="003C234D" w:rsidP="00173E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1BA6" w:rsidRDefault="00E51BA6">
    <w:pPr>
      <w:pStyle w:val="Topptekst"/>
      <w:jc w:val="right"/>
      <w:rPr>
        <w:color w:val="A78470" w:themeColor="text2" w:themeTint="99"/>
        <w:sz w:val="24"/>
        <w:szCs w:val="24"/>
      </w:rPr>
    </w:pPr>
    <w:r>
      <w:rPr>
        <w:color w:val="A78470" w:themeColor="text2" w:themeTint="99"/>
        <w:sz w:val="24"/>
        <w:szCs w:val="24"/>
      </w:rPr>
      <w:t xml:space="preserve">Side </w:t>
    </w:r>
    <w:r>
      <w:rPr>
        <w:color w:val="A78470" w:themeColor="text2" w:themeTint="99"/>
        <w:sz w:val="24"/>
        <w:szCs w:val="24"/>
      </w:rPr>
      <w:fldChar w:fldCharType="begin"/>
    </w:r>
    <w:r>
      <w:rPr>
        <w:color w:val="A78470" w:themeColor="text2" w:themeTint="99"/>
        <w:sz w:val="24"/>
        <w:szCs w:val="24"/>
      </w:rPr>
      <w:instrText>PAGE   \* MERGEFORMAT</w:instrText>
    </w:r>
    <w:r>
      <w:rPr>
        <w:color w:val="A78470" w:themeColor="text2" w:themeTint="99"/>
        <w:sz w:val="24"/>
        <w:szCs w:val="24"/>
      </w:rPr>
      <w:fldChar w:fldCharType="separate"/>
    </w:r>
    <w:r w:rsidR="00A1464A">
      <w:rPr>
        <w:noProof/>
        <w:color w:val="A78470" w:themeColor="text2" w:themeTint="99"/>
        <w:sz w:val="24"/>
        <w:szCs w:val="24"/>
      </w:rPr>
      <w:t>5</w:t>
    </w:r>
    <w:r>
      <w:rPr>
        <w:color w:val="A78470" w:themeColor="text2" w:themeTint="99"/>
        <w:sz w:val="24"/>
        <w:szCs w:val="24"/>
      </w:rPr>
      <w:fldChar w:fldCharType="end"/>
    </w:r>
  </w:p>
  <w:p w:rsidR="00246A05" w:rsidRDefault="00246A05" w:rsidP="00246A05">
    <w:pPr>
      <w:pStyle w:val="Topptekst"/>
      <w:tabs>
        <w:tab w:val="clear" w:pos="4536"/>
        <w:tab w:val="clear" w:pos="9072"/>
        <w:tab w:val="left" w:pos="6075"/>
      </w:tabs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565FCC"/>
    <w:multiLevelType w:val="hybridMultilevel"/>
    <w:tmpl w:val="CB32E7AC"/>
    <w:lvl w:ilvl="0" w:tplc="200AAA92">
      <w:numFmt w:val="bullet"/>
      <w:lvlText w:val="•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293CF5"/>
    <w:multiLevelType w:val="hybridMultilevel"/>
    <w:tmpl w:val="7AB28168"/>
    <w:lvl w:ilvl="0" w:tplc="200AAA92">
      <w:numFmt w:val="bullet"/>
      <w:lvlText w:val="•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034866"/>
    <w:multiLevelType w:val="hybridMultilevel"/>
    <w:tmpl w:val="796458FC"/>
    <w:lvl w:ilvl="0" w:tplc="200AAA92">
      <w:numFmt w:val="bullet"/>
      <w:lvlText w:val="•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B7490A"/>
    <w:multiLevelType w:val="hybridMultilevel"/>
    <w:tmpl w:val="C5D4046A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C3DA3E1A">
      <w:numFmt w:val="bullet"/>
      <w:lvlText w:val="-"/>
      <w:lvlJc w:val="left"/>
      <w:pPr>
        <w:ind w:left="1440" w:hanging="360"/>
      </w:pPr>
      <w:rPr>
        <w:rFonts w:ascii="AGaramondPro-Regular" w:eastAsiaTheme="minorEastAsia" w:hAnsi="AGaramondPro-Regular" w:cs="AGaramondPro-Regular" w:hint="default"/>
      </w:r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6312F0"/>
    <w:multiLevelType w:val="hybridMultilevel"/>
    <w:tmpl w:val="7AF8DCF2"/>
    <w:lvl w:ilvl="0" w:tplc="200AAA92">
      <w:numFmt w:val="bullet"/>
      <w:lvlText w:val="•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930DA5"/>
    <w:multiLevelType w:val="hybridMultilevel"/>
    <w:tmpl w:val="5F04B2C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784B06"/>
    <w:multiLevelType w:val="hybridMultilevel"/>
    <w:tmpl w:val="AF7CA73E"/>
    <w:lvl w:ilvl="0" w:tplc="200AAA92">
      <w:numFmt w:val="bullet"/>
      <w:lvlText w:val="•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037D9D"/>
    <w:multiLevelType w:val="hybridMultilevel"/>
    <w:tmpl w:val="83B2DC98"/>
    <w:lvl w:ilvl="0" w:tplc="200AAA92">
      <w:numFmt w:val="bullet"/>
      <w:lvlText w:val="•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0D3CD0"/>
    <w:multiLevelType w:val="hybridMultilevel"/>
    <w:tmpl w:val="81F05648"/>
    <w:lvl w:ilvl="0" w:tplc="200AAA92">
      <w:numFmt w:val="bullet"/>
      <w:lvlText w:val="•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3F677C"/>
    <w:multiLevelType w:val="hybridMultilevel"/>
    <w:tmpl w:val="BFF22EBE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9D47C6"/>
    <w:multiLevelType w:val="hybridMultilevel"/>
    <w:tmpl w:val="8F6CAD42"/>
    <w:lvl w:ilvl="0" w:tplc="200AAA92">
      <w:numFmt w:val="bullet"/>
      <w:lvlText w:val="•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C921F8"/>
    <w:multiLevelType w:val="hybridMultilevel"/>
    <w:tmpl w:val="D5746C0C"/>
    <w:lvl w:ilvl="0" w:tplc="200AAA92">
      <w:numFmt w:val="bullet"/>
      <w:lvlText w:val="•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6779F4"/>
    <w:multiLevelType w:val="hybridMultilevel"/>
    <w:tmpl w:val="4CC0EF8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036C5D"/>
    <w:multiLevelType w:val="hybridMultilevel"/>
    <w:tmpl w:val="D99A7124"/>
    <w:lvl w:ilvl="0" w:tplc="200AAA92">
      <w:numFmt w:val="bullet"/>
      <w:lvlText w:val="•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E5416A"/>
    <w:multiLevelType w:val="hybridMultilevel"/>
    <w:tmpl w:val="8A7C4DB8"/>
    <w:lvl w:ilvl="0" w:tplc="200AAA92">
      <w:numFmt w:val="bullet"/>
      <w:lvlText w:val="•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1"/>
  </w:num>
  <w:num w:numId="4">
    <w:abstractNumId w:val="7"/>
  </w:num>
  <w:num w:numId="5">
    <w:abstractNumId w:val="8"/>
  </w:num>
  <w:num w:numId="6">
    <w:abstractNumId w:val="13"/>
  </w:num>
  <w:num w:numId="7">
    <w:abstractNumId w:val="3"/>
  </w:num>
  <w:num w:numId="8">
    <w:abstractNumId w:val="9"/>
  </w:num>
  <w:num w:numId="9">
    <w:abstractNumId w:val="5"/>
  </w:num>
  <w:num w:numId="10">
    <w:abstractNumId w:val="10"/>
  </w:num>
  <w:num w:numId="11">
    <w:abstractNumId w:val="4"/>
  </w:num>
  <w:num w:numId="12">
    <w:abstractNumId w:val="14"/>
  </w:num>
  <w:num w:numId="13">
    <w:abstractNumId w:val="11"/>
  </w:num>
  <w:num w:numId="14">
    <w:abstractNumId w:val="6"/>
  </w:num>
  <w:num w:numId="15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34D"/>
    <w:rsid w:val="00004153"/>
    <w:rsid w:val="00066110"/>
    <w:rsid w:val="000837EB"/>
    <w:rsid w:val="00173EFF"/>
    <w:rsid w:val="0019147D"/>
    <w:rsid w:val="001D525A"/>
    <w:rsid w:val="00246A05"/>
    <w:rsid w:val="002A0D2E"/>
    <w:rsid w:val="002A63E0"/>
    <w:rsid w:val="002B4B4D"/>
    <w:rsid w:val="003527B9"/>
    <w:rsid w:val="00364FD9"/>
    <w:rsid w:val="003C234D"/>
    <w:rsid w:val="003D55C6"/>
    <w:rsid w:val="003F7BC8"/>
    <w:rsid w:val="00442E3E"/>
    <w:rsid w:val="004A19C4"/>
    <w:rsid w:val="004A23AA"/>
    <w:rsid w:val="00652131"/>
    <w:rsid w:val="006574D3"/>
    <w:rsid w:val="006D7D6F"/>
    <w:rsid w:val="00724D75"/>
    <w:rsid w:val="00793B6C"/>
    <w:rsid w:val="007E0736"/>
    <w:rsid w:val="008460ED"/>
    <w:rsid w:val="008D38CA"/>
    <w:rsid w:val="00A1464A"/>
    <w:rsid w:val="00A512B3"/>
    <w:rsid w:val="00B309B7"/>
    <w:rsid w:val="00B55A95"/>
    <w:rsid w:val="00B56B8C"/>
    <w:rsid w:val="00B669A6"/>
    <w:rsid w:val="00C74B8D"/>
    <w:rsid w:val="00CA03EF"/>
    <w:rsid w:val="00CB0002"/>
    <w:rsid w:val="00CB3140"/>
    <w:rsid w:val="00CF2A8C"/>
    <w:rsid w:val="00D74225"/>
    <w:rsid w:val="00D873E5"/>
    <w:rsid w:val="00DA55BF"/>
    <w:rsid w:val="00E51BA6"/>
    <w:rsid w:val="00ED1503"/>
    <w:rsid w:val="00F06B18"/>
    <w:rsid w:val="00F951AB"/>
    <w:rsid w:val="00FC5754"/>
    <w:rsid w:val="00FD32EC"/>
    <w:rsid w:val="00FD4AE4"/>
    <w:rsid w:val="00FF0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chartTrackingRefBased/>
  <w15:docId w15:val="{882242D1-5BA5-46B0-8465-469011762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nb-NO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27B9"/>
  </w:style>
  <w:style w:type="paragraph" w:styleId="Overskrift1">
    <w:name w:val="heading 1"/>
    <w:basedOn w:val="Normal"/>
    <w:next w:val="Normal"/>
    <w:link w:val="Overskrift1Tegn"/>
    <w:uiPriority w:val="9"/>
    <w:qFormat/>
    <w:rsid w:val="003527B9"/>
    <w:pPr>
      <w:pBdr>
        <w:top w:val="single" w:sz="24" w:space="0" w:color="F0A22E" w:themeColor="accent1"/>
        <w:left w:val="single" w:sz="24" w:space="0" w:color="F0A22E" w:themeColor="accent1"/>
        <w:bottom w:val="single" w:sz="24" w:space="0" w:color="F0A22E" w:themeColor="accent1"/>
        <w:right w:val="single" w:sz="24" w:space="0" w:color="F0A22E" w:themeColor="accent1"/>
      </w:pBdr>
      <w:shd w:val="clear" w:color="auto" w:fill="F0A22E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3527B9"/>
    <w:pPr>
      <w:pBdr>
        <w:top w:val="single" w:sz="24" w:space="0" w:color="FCECD5" w:themeColor="accent1" w:themeTint="33"/>
        <w:left w:val="single" w:sz="24" w:space="0" w:color="FCECD5" w:themeColor="accent1" w:themeTint="33"/>
        <w:bottom w:val="single" w:sz="24" w:space="0" w:color="FCECD5" w:themeColor="accent1" w:themeTint="33"/>
        <w:right w:val="single" w:sz="24" w:space="0" w:color="FCECD5" w:themeColor="accent1" w:themeTint="33"/>
      </w:pBdr>
      <w:shd w:val="clear" w:color="auto" w:fill="FCECD5" w:themeFill="accent1" w:themeFillTint="33"/>
      <w:spacing w:after="0"/>
      <w:outlineLvl w:val="1"/>
    </w:pPr>
    <w:rPr>
      <w:caps/>
      <w:spacing w:val="15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3527B9"/>
    <w:pPr>
      <w:pBdr>
        <w:top w:val="single" w:sz="6" w:space="2" w:color="F0A22E" w:themeColor="accent1"/>
      </w:pBdr>
      <w:spacing w:before="300" w:after="0"/>
      <w:outlineLvl w:val="2"/>
    </w:pPr>
    <w:rPr>
      <w:caps/>
      <w:color w:val="845209" w:themeColor="accent1" w:themeShade="7F"/>
      <w:spacing w:val="15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3527B9"/>
    <w:pPr>
      <w:pBdr>
        <w:top w:val="dotted" w:sz="6" w:space="2" w:color="F0A22E" w:themeColor="accent1"/>
      </w:pBdr>
      <w:spacing w:before="200" w:after="0"/>
      <w:outlineLvl w:val="3"/>
    </w:pPr>
    <w:rPr>
      <w:caps/>
      <w:color w:val="C77C0E" w:themeColor="accent1" w:themeShade="BF"/>
      <w:spacing w:val="10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3527B9"/>
    <w:pPr>
      <w:pBdr>
        <w:bottom w:val="single" w:sz="6" w:space="1" w:color="F0A22E" w:themeColor="accent1"/>
      </w:pBdr>
      <w:spacing w:before="200" w:after="0"/>
      <w:outlineLvl w:val="4"/>
    </w:pPr>
    <w:rPr>
      <w:caps/>
      <w:color w:val="C77C0E" w:themeColor="accent1" w:themeShade="BF"/>
      <w:spacing w:val="10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3527B9"/>
    <w:pPr>
      <w:pBdr>
        <w:bottom w:val="dotted" w:sz="6" w:space="1" w:color="F0A22E" w:themeColor="accent1"/>
      </w:pBdr>
      <w:spacing w:before="200" w:after="0"/>
      <w:outlineLvl w:val="5"/>
    </w:pPr>
    <w:rPr>
      <w:caps/>
      <w:color w:val="C77C0E" w:themeColor="accent1" w:themeShade="BF"/>
      <w:spacing w:val="10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3527B9"/>
    <w:pPr>
      <w:spacing w:before="200" w:after="0"/>
      <w:outlineLvl w:val="6"/>
    </w:pPr>
    <w:rPr>
      <w:caps/>
      <w:color w:val="C77C0E" w:themeColor="accent1" w:themeShade="BF"/>
      <w:spacing w:val="10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3527B9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3527B9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Sterk">
    <w:name w:val="Strong"/>
    <w:uiPriority w:val="22"/>
    <w:qFormat/>
    <w:rsid w:val="003527B9"/>
    <w:rPr>
      <w:b/>
      <w:bCs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3527B9"/>
    <w:rPr>
      <w:caps/>
      <w:spacing w:val="15"/>
      <w:shd w:val="clear" w:color="auto" w:fill="FCECD5" w:themeFill="accent1" w:themeFillTint="33"/>
    </w:rPr>
  </w:style>
  <w:style w:type="paragraph" w:styleId="NormalWeb">
    <w:name w:val="Normal (Web)"/>
    <w:basedOn w:val="Normal"/>
    <w:uiPriority w:val="99"/>
    <w:semiHidden/>
    <w:unhideWhenUsed/>
    <w:rsid w:val="002B4B4D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Listeavsnitt">
    <w:name w:val="List Paragraph"/>
    <w:basedOn w:val="Normal"/>
    <w:uiPriority w:val="34"/>
    <w:qFormat/>
    <w:rsid w:val="002B4B4D"/>
    <w:pPr>
      <w:ind w:left="720"/>
      <w:contextualSpacing/>
    </w:pPr>
  </w:style>
  <w:style w:type="paragraph" w:styleId="Topptekst">
    <w:name w:val="header"/>
    <w:basedOn w:val="Normal"/>
    <w:link w:val="TopptekstTegn"/>
    <w:uiPriority w:val="99"/>
    <w:unhideWhenUsed/>
    <w:rsid w:val="00173E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173EFF"/>
  </w:style>
  <w:style w:type="paragraph" w:styleId="Bunntekst">
    <w:name w:val="footer"/>
    <w:basedOn w:val="Normal"/>
    <w:link w:val="BunntekstTegn"/>
    <w:uiPriority w:val="99"/>
    <w:unhideWhenUsed/>
    <w:rsid w:val="00173E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173EFF"/>
  </w:style>
  <w:style w:type="character" w:styleId="Hyperkobling">
    <w:name w:val="Hyperlink"/>
    <w:basedOn w:val="Standardskriftforavsnitt"/>
    <w:unhideWhenUsed/>
    <w:rsid w:val="00B55A95"/>
    <w:rPr>
      <w:color w:val="AD1F1F" w:themeColor="hyperlink"/>
      <w:u w:val="single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3527B9"/>
    <w:rPr>
      <w:caps/>
      <w:color w:val="FFFFFF" w:themeColor="background1"/>
      <w:spacing w:val="15"/>
      <w:sz w:val="22"/>
      <w:szCs w:val="22"/>
      <w:shd w:val="clear" w:color="auto" w:fill="F0A22E" w:themeFill="accent1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3527B9"/>
    <w:rPr>
      <w:caps/>
      <w:color w:val="845209" w:themeColor="accent1" w:themeShade="7F"/>
      <w:spacing w:val="15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3527B9"/>
    <w:rPr>
      <w:caps/>
      <w:color w:val="C77C0E" w:themeColor="accent1" w:themeShade="BF"/>
      <w:spacing w:val="10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3527B9"/>
    <w:rPr>
      <w:caps/>
      <w:color w:val="C77C0E" w:themeColor="accent1" w:themeShade="BF"/>
      <w:spacing w:val="10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3527B9"/>
    <w:rPr>
      <w:caps/>
      <w:color w:val="C77C0E" w:themeColor="accent1" w:themeShade="BF"/>
      <w:spacing w:val="10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3527B9"/>
    <w:rPr>
      <w:caps/>
      <w:color w:val="C77C0E" w:themeColor="accent1" w:themeShade="BF"/>
      <w:spacing w:val="10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3527B9"/>
    <w:rPr>
      <w:caps/>
      <w:spacing w:val="10"/>
      <w:sz w:val="18"/>
      <w:szCs w:val="1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3527B9"/>
    <w:rPr>
      <w:i/>
      <w:iCs/>
      <w:caps/>
      <w:spacing w:val="10"/>
      <w:sz w:val="18"/>
      <w:szCs w:val="18"/>
    </w:rPr>
  </w:style>
  <w:style w:type="paragraph" w:styleId="Bildetekst">
    <w:name w:val="caption"/>
    <w:basedOn w:val="Normal"/>
    <w:next w:val="Normal"/>
    <w:uiPriority w:val="35"/>
    <w:semiHidden/>
    <w:unhideWhenUsed/>
    <w:qFormat/>
    <w:rsid w:val="003527B9"/>
    <w:rPr>
      <w:b/>
      <w:bCs/>
      <w:color w:val="C77C0E" w:themeColor="accent1" w:themeShade="BF"/>
      <w:sz w:val="16"/>
      <w:szCs w:val="16"/>
    </w:rPr>
  </w:style>
  <w:style w:type="paragraph" w:styleId="Tittel">
    <w:name w:val="Title"/>
    <w:basedOn w:val="Normal"/>
    <w:next w:val="Normal"/>
    <w:link w:val="TittelTegn"/>
    <w:uiPriority w:val="10"/>
    <w:qFormat/>
    <w:rsid w:val="003527B9"/>
    <w:pPr>
      <w:spacing w:before="0" w:after="0"/>
    </w:pPr>
    <w:rPr>
      <w:rFonts w:asciiTheme="majorHAnsi" w:eastAsiaTheme="majorEastAsia" w:hAnsiTheme="majorHAnsi" w:cstheme="majorBidi"/>
      <w:caps/>
      <w:color w:val="F0A22E" w:themeColor="accent1"/>
      <w:spacing w:val="10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3527B9"/>
    <w:rPr>
      <w:rFonts w:asciiTheme="majorHAnsi" w:eastAsiaTheme="majorEastAsia" w:hAnsiTheme="majorHAnsi" w:cstheme="majorBidi"/>
      <w:caps/>
      <w:color w:val="F0A22E" w:themeColor="accent1"/>
      <w:spacing w:val="10"/>
      <w:sz w:val="52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3527B9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3527B9"/>
    <w:rPr>
      <w:caps/>
      <w:color w:val="595959" w:themeColor="text1" w:themeTint="A6"/>
      <w:spacing w:val="10"/>
      <w:sz w:val="21"/>
      <w:szCs w:val="21"/>
    </w:rPr>
  </w:style>
  <w:style w:type="character" w:styleId="Utheving">
    <w:name w:val="Emphasis"/>
    <w:uiPriority w:val="20"/>
    <w:qFormat/>
    <w:rsid w:val="003527B9"/>
    <w:rPr>
      <w:caps/>
      <w:color w:val="845209" w:themeColor="accent1" w:themeShade="7F"/>
      <w:spacing w:val="5"/>
    </w:rPr>
  </w:style>
  <w:style w:type="paragraph" w:styleId="Ingenmellomrom">
    <w:name w:val="No Spacing"/>
    <w:uiPriority w:val="1"/>
    <w:qFormat/>
    <w:rsid w:val="003527B9"/>
    <w:pPr>
      <w:spacing w:after="0" w:line="240" w:lineRule="auto"/>
    </w:pPr>
  </w:style>
  <w:style w:type="paragraph" w:styleId="Sitat">
    <w:name w:val="Quote"/>
    <w:basedOn w:val="Normal"/>
    <w:next w:val="Normal"/>
    <w:link w:val="SitatTegn"/>
    <w:uiPriority w:val="29"/>
    <w:qFormat/>
    <w:rsid w:val="003527B9"/>
    <w:rPr>
      <w:i/>
      <w:iCs/>
      <w:sz w:val="24"/>
      <w:szCs w:val="24"/>
    </w:rPr>
  </w:style>
  <w:style w:type="character" w:customStyle="1" w:styleId="SitatTegn">
    <w:name w:val="Sitat Tegn"/>
    <w:basedOn w:val="Standardskriftforavsnitt"/>
    <w:link w:val="Sitat"/>
    <w:uiPriority w:val="29"/>
    <w:rsid w:val="003527B9"/>
    <w:rPr>
      <w:i/>
      <w:iCs/>
      <w:sz w:val="24"/>
      <w:szCs w:val="24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3527B9"/>
    <w:pPr>
      <w:spacing w:before="240" w:after="240" w:line="240" w:lineRule="auto"/>
      <w:ind w:left="1080" w:right="1080"/>
      <w:jc w:val="center"/>
    </w:pPr>
    <w:rPr>
      <w:color w:val="F0A22E" w:themeColor="accent1"/>
      <w:sz w:val="24"/>
      <w:szCs w:val="24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3527B9"/>
    <w:rPr>
      <w:color w:val="F0A22E" w:themeColor="accent1"/>
      <w:sz w:val="24"/>
      <w:szCs w:val="24"/>
    </w:rPr>
  </w:style>
  <w:style w:type="character" w:styleId="Svakutheving">
    <w:name w:val="Subtle Emphasis"/>
    <w:uiPriority w:val="19"/>
    <w:qFormat/>
    <w:rsid w:val="003527B9"/>
    <w:rPr>
      <w:i/>
      <w:iCs/>
      <w:color w:val="845209" w:themeColor="accent1" w:themeShade="7F"/>
    </w:rPr>
  </w:style>
  <w:style w:type="character" w:styleId="Sterkutheving">
    <w:name w:val="Intense Emphasis"/>
    <w:uiPriority w:val="21"/>
    <w:qFormat/>
    <w:rsid w:val="003527B9"/>
    <w:rPr>
      <w:b/>
      <w:bCs/>
      <w:caps/>
      <w:color w:val="845209" w:themeColor="accent1" w:themeShade="7F"/>
      <w:spacing w:val="10"/>
    </w:rPr>
  </w:style>
  <w:style w:type="character" w:styleId="Svakreferanse">
    <w:name w:val="Subtle Reference"/>
    <w:uiPriority w:val="31"/>
    <w:qFormat/>
    <w:rsid w:val="003527B9"/>
    <w:rPr>
      <w:b/>
      <w:bCs/>
      <w:color w:val="F0A22E" w:themeColor="accent1"/>
    </w:rPr>
  </w:style>
  <w:style w:type="character" w:styleId="Sterkreferanse">
    <w:name w:val="Intense Reference"/>
    <w:uiPriority w:val="32"/>
    <w:qFormat/>
    <w:rsid w:val="003527B9"/>
    <w:rPr>
      <w:b/>
      <w:bCs/>
      <w:i/>
      <w:iCs/>
      <w:caps/>
      <w:color w:val="F0A22E" w:themeColor="accent1"/>
    </w:rPr>
  </w:style>
  <w:style w:type="character" w:styleId="Boktittel">
    <w:name w:val="Book Title"/>
    <w:uiPriority w:val="33"/>
    <w:qFormat/>
    <w:rsid w:val="003527B9"/>
    <w:rPr>
      <w:b/>
      <w:bCs/>
      <w:i/>
      <w:iCs/>
      <w:spacing w:val="0"/>
    </w:r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3527B9"/>
    <w:pPr>
      <w:outlineLvl w:val="9"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CA03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A03EF"/>
    <w:rPr>
      <w:rFonts w:ascii="Segoe UI" w:hAnsi="Segoe UI" w:cs="Segoe UI"/>
      <w:sz w:val="18"/>
      <w:szCs w:val="18"/>
    </w:rPr>
  </w:style>
  <w:style w:type="paragraph" w:customStyle="1" w:styleId="Subtitle1">
    <w:name w:val="Subtitle1"/>
    <w:rsid w:val="00FF0C8B"/>
    <w:pPr>
      <w:keepNext/>
      <w:spacing w:after="0" w:line="240" w:lineRule="auto"/>
    </w:pPr>
    <w:rPr>
      <w:rFonts w:ascii="Helvetica" w:eastAsia="Arial Unicode MS" w:hAnsi="Helvetica" w:cs="Times New Roman"/>
      <w:color w:val="000000"/>
      <w:sz w:val="48"/>
      <w:lang w:eastAsia="nb-NO"/>
    </w:rPr>
  </w:style>
  <w:style w:type="paragraph" w:customStyle="1" w:styleId="Body1">
    <w:name w:val="Body 1"/>
    <w:rsid w:val="00FF0C8B"/>
    <w:pPr>
      <w:spacing w:after="0" w:line="240" w:lineRule="auto"/>
    </w:pPr>
    <w:rPr>
      <w:rFonts w:ascii="Helvetica" w:eastAsia="Arial Unicode MS" w:hAnsi="Helvetica" w:cs="Times New Roman"/>
      <w:color w:val="000000"/>
      <w:sz w:val="24"/>
      <w:lang w:eastAsia="nb-NO"/>
    </w:rPr>
  </w:style>
  <w:style w:type="paragraph" w:customStyle="1" w:styleId="ShapeCaption">
    <w:name w:val="Shape Caption"/>
    <w:rsid w:val="00FF0C8B"/>
    <w:pPr>
      <w:spacing w:after="0" w:line="240" w:lineRule="auto"/>
      <w:jc w:val="center"/>
    </w:pPr>
    <w:rPr>
      <w:rFonts w:ascii="Helvetica" w:eastAsia="Arial Unicode MS" w:hAnsi="Helvetica" w:cs="Times New Roman"/>
      <w:i/>
      <w:color w:val="000000"/>
      <w:sz w:val="36"/>
      <w:lang w:eastAsia="nb-NO"/>
    </w:rPr>
  </w:style>
  <w:style w:type="paragraph" w:styleId="Brdtekst">
    <w:name w:val="Body Text"/>
    <w:basedOn w:val="Normal"/>
    <w:link w:val="BrdtekstTegn"/>
    <w:uiPriority w:val="99"/>
    <w:unhideWhenUsed/>
    <w:rsid w:val="003527B9"/>
    <w:pPr>
      <w:spacing w:after="120"/>
    </w:pPr>
  </w:style>
  <w:style w:type="character" w:customStyle="1" w:styleId="BrdtekstTegn">
    <w:name w:val="Brødtekst Tegn"/>
    <w:basedOn w:val="Standardskriftforavsnitt"/>
    <w:link w:val="Brdtekst"/>
    <w:uiPriority w:val="99"/>
    <w:rsid w:val="003527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986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06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29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73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27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946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792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8829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Gul-Oransje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C3ABC8-1260-4B3B-B14E-7D493042D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1169</Words>
  <Characters>6199</Characters>
  <Application>Microsoft Office Word</Application>
  <DocSecurity>0</DocSecurity>
  <Lines>51</Lines>
  <Paragraphs>14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Kirkepartner IKT</Company>
  <LinksUpToDate>false</LinksUpToDate>
  <CharactersWithSpaces>7354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Windows-bruker</dc:creator>
  <cp:keywords/>
  <dc:description/>
  <cp:lastModifiedBy>Anders Emil Kaldhol</cp:lastModifiedBy>
  <cp:revision>3</cp:revision>
  <cp:lastPrinted>2016-04-29T10:35:00Z</cp:lastPrinted>
  <dcterms:created xsi:type="dcterms:W3CDTF">2018-11-23T13:20:00Z</dcterms:created>
  <dcterms:modified xsi:type="dcterms:W3CDTF">2018-11-23T13:33:00Z</dcterms:modified>
</cp:coreProperties>
</file>