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96" w:rsidRDefault="00F62396" w:rsidP="00F62396">
      <w:pPr>
        <w:pStyle w:val="NormalWeb"/>
        <w:rPr>
          <w:rFonts w:ascii="Helvetica" w:hAnsi="Helvetica" w:cs="Helvetica"/>
          <w:color w:val="393939"/>
        </w:rPr>
      </w:pPr>
      <w:r w:rsidRPr="00F62396">
        <w:rPr>
          <w:rStyle w:val="Utheving"/>
          <w:rFonts w:ascii="Helvetica" w:hAnsi="Helvetica" w:cs="Helvetica"/>
          <w:b/>
          <w:color w:val="393939"/>
        </w:rPr>
        <w:t>Dette trenger du:</w:t>
      </w:r>
      <w:r>
        <w:rPr>
          <w:rFonts w:ascii="Helvetica" w:hAnsi="Helvetica" w:cs="Helvetica"/>
          <w:color w:val="393939"/>
        </w:rPr>
        <w:br/>
        <w:t>           Slik lager du fotsporene: Klipp ut ett par hvite fotspor (Jesus sine), en del fiolette fotspor (disiplenes), noen små oransje fotspor (barna i tekstene) og en del fotspor i forskjellige farger (folkemengdens).</w:t>
      </w:r>
      <w:bookmarkStart w:id="0" w:name="_GoBack"/>
      <w:bookmarkEnd w:id="0"/>
      <w:r>
        <w:rPr>
          <w:rFonts w:ascii="Helvetica" w:hAnsi="Helvetica" w:cs="Helvetica"/>
          <w:color w:val="393939"/>
        </w:rPr>
        <w:br/>
        <w:t>            Under den første samlingen lager barna tegninger til altertavla, sørg for å ha med ark, tegnestifter og et stativ eller noe som kan brukes slik at de forskjellige tegningene kan limes på, så det kan fungere som en "altertavle".</w:t>
      </w:r>
      <w:r>
        <w:rPr>
          <w:rFonts w:ascii="Helvetica" w:hAnsi="Helvetica" w:cs="Helvetica"/>
          <w:color w:val="393939"/>
        </w:rPr>
        <w:br/>
        <w:t>            Noe olje i en flaske til velsignelseshandlingen under gudstjenesten/avslutningssamlingen søndag.</w:t>
      </w:r>
    </w:p>
    <w:p w:rsidR="009544B0" w:rsidRDefault="009544B0"/>
    <w:sectPr w:rsidR="00954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1F"/>
    <w:rsid w:val="001C501F"/>
    <w:rsid w:val="009544B0"/>
    <w:rsid w:val="00F6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F6239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62396"/>
    <w:pPr>
      <w:spacing w:before="100" w:beforeAutospacing="1" w:after="150" w:line="300" w:lineRule="atLeast"/>
    </w:pPr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F6239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62396"/>
    <w:pPr>
      <w:spacing w:before="100" w:beforeAutospacing="1" w:after="150" w:line="300" w:lineRule="atLeast"/>
    </w:pPr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3065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Elgvin, Johannes Djønne</dc:creator>
  <cp:keywords/>
  <dc:description/>
  <cp:lastModifiedBy>Elgvin, Johannes Djønne</cp:lastModifiedBy>
  <cp:revision>2</cp:revision>
  <dcterms:created xsi:type="dcterms:W3CDTF">2013-12-18T14:31:00Z</dcterms:created>
  <dcterms:modified xsi:type="dcterms:W3CDTF">2013-12-18T14:32:00Z</dcterms:modified>
</cp:coreProperties>
</file>