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2F" w:rsidRPr="00C50492" w:rsidRDefault="0091022F" w:rsidP="0091022F">
      <w:pPr>
        <w:pStyle w:val="Tittel"/>
        <w:rPr>
          <w:rFonts w:eastAsia="Times New Roman"/>
          <w:lang w:eastAsia="nb-NO"/>
        </w:rPr>
      </w:pPr>
      <w:bookmarkStart w:id="0" w:name="_GoBack"/>
      <w:bookmarkEnd w:id="0"/>
      <w:r>
        <w:rPr>
          <w:rFonts w:eastAsia="Times New Roman"/>
          <w:lang w:eastAsia="nb-NO"/>
        </w:rPr>
        <w:t>Lys v</w:t>
      </w:r>
      <w:r w:rsidRPr="00C50492">
        <w:rPr>
          <w:rFonts w:eastAsia="Times New Roman"/>
          <w:lang w:eastAsia="nb-NO"/>
        </w:rPr>
        <w:t>åken</w:t>
      </w:r>
      <w:r>
        <w:rPr>
          <w:rFonts w:eastAsia="Times New Roman"/>
          <w:lang w:eastAsia="nb-NO"/>
        </w:rPr>
        <w:t>-sang</w:t>
      </w:r>
      <w:r w:rsidRPr="00123F05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0</wp:posOffset>
            </wp:positionV>
            <wp:extent cx="1750695" cy="915670"/>
            <wp:effectExtent l="0" t="0" r="1905" b="0"/>
            <wp:wrapThrough wrapText="bothSides">
              <wp:wrapPolygon edited="0">
                <wp:start x="9402" y="0"/>
                <wp:lineTo x="7051" y="1798"/>
                <wp:lineTo x="4936" y="5393"/>
                <wp:lineTo x="4936" y="7190"/>
                <wp:lineTo x="0" y="11234"/>
                <wp:lineTo x="0" y="14829"/>
                <wp:lineTo x="1410" y="21121"/>
                <wp:lineTo x="21388" y="21121"/>
                <wp:lineTo x="21388" y="2247"/>
                <wp:lineTo x="20683" y="0"/>
                <wp:lineTo x="9402" y="0"/>
              </wp:wrapPolygon>
            </wp:wrapThrough>
            <wp:docPr id="2" name="Bilde 2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022F" w:rsidRPr="00C50492" w:rsidRDefault="0091022F" w:rsidP="009102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91022F">
        <w:rPr>
          <w:rFonts w:eastAsia="Times New Roman" w:cs="Arial"/>
          <w:b/>
          <w:lang w:eastAsia="nb-NO"/>
        </w:rPr>
        <w:t>M:</w:t>
      </w:r>
      <w:r>
        <w:rPr>
          <w:rFonts w:eastAsia="Times New Roman" w:cs="Arial"/>
          <w:lang w:eastAsia="nb-NO"/>
        </w:rPr>
        <w:t xml:space="preserve"> Kristin </w:t>
      </w:r>
      <w:proofErr w:type="spellStart"/>
      <w:r>
        <w:rPr>
          <w:rFonts w:eastAsia="Times New Roman" w:cs="Arial"/>
          <w:lang w:eastAsia="nb-NO"/>
        </w:rPr>
        <w:t>Fjellseth</w:t>
      </w:r>
      <w:proofErr w:type="spellEnd"/>
      <w:r w:rsidRPr="00C50492">
        <w:rPr>
          <w:rFonts w:eastAsia="Times New Roman" w:cs="Arial"/>
          <w:lang w:eastAsia="nb-NO"/>
        </w:rPr>
        <w:br/>
      </w:r>
      <w:r w:rsidRPr="0091022F">
        <w:rPr>
          <w:rFonts w:eastAsia="Times New Roman" w:cs="Arial"/>
          <w:b/>
          <w:lang w:eastAsia="nb-NO"/>
        </w:rPr>
        <w:t>T:</w:t>
      </w:r>
      <w:r w:rsidRPr="00C50492">
        <w:rPr>
          <w:rFonts w:eastAsia="Times New Roman" w:cs="Arial"/>
          <w:lang w:eastAsia="nb-NO"/>
        </w:rPr>
        <w:t xml:space="preserve"> Vidar Kristensen og Kristin </w:t>
      </w:r>
      <w:proofErr w:type="spellStart"/>
      <w:r w:rsidRPr="00C50492">
        <w:rPr>
          <w:rFonts w:eastAsia="Times New Roman" w:cs="Arial"/>
          <w:lang w:eastAsia="nb-NO"/>
        </w:rPr>
        <w:t>Fjellseth</w:t>
      </w:r>
      <w:proofErr w:type="spellEnd"/>
      <w:r w:rsidRPr="00C50492">
        <w:rPr>
          <w:rFonts w:eastAsia="Times New Roman" w:cs="Arial"/>
          <w:lang w:eastAsia="nb-NO"/>
        </w:rPr>
        <w:br/>
        <w:t xml:space="preserve">Sunget av Nora Foss </w:t>
      </w:r>
      <w:r>
        <w:rPr>
          <w:rFonts w:eastAsia="Times New Roman" w:cs="Arial"/>
          <w:lang w:eastAsia="nb-NO"/>
        </w:rPr>
        <w:t>Al-</w:t>
      </w:r>
      <w:proofErr w:type="spellStart"/>
      <w:r>
        <w:rPr>
          <w:rFonts w:eastAsia="Times New Roman" w:cs="Arial"/>
          <w:lang w:eastAsia="nb-NO"/>
        </w:rPr>
        <w:t>Jabri</w:t>
      </w:r>
      <w:proofErr w:type="spellEnd"/>
    </w:p>
    <w:p w:rsidR="0091022F" w:rsidRPr="00C50492" w:rsidRDefault="0091022F" w:rsidP="009102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C50492">
        <w:rPr>
          <w:rFonts w:eastAsia="Times New Roman" w:cs="Arial"/>
          <w:b/>
          <w:bCs/>
          <w:lang w:eastAsia="nb-NO"/>
        </w:rPr>
        <w:t>Vers 1</w:t>
      </w:r>
      <w:r w:rsidRPr="00C50492">
        <w:rPr>
          <w:rFonts w:eastAsia="Times New Roman" w:cs="Arial"/>
          <w:lang w:eastAsia="nb-NO"/>
        </w:rPr>
        <w:br/>
        <w:t xml:space="preserve">Tenk å få være </w:t>
      </w:r>
      <w:proofErr w:type="gramStart"/>
      <w:r w:rsidRPr="00C50492">
        <w:rPr>
          <w:rFonts w:eastAsia="Times New Roman" w:cs="Arial"/>
          <w:lang w:eastAsia="nb-NO"/>
        </w:rPr>
        <w:t>med,</w:t>
      </w:r>
      <w:r w:rsidRPr="00C50492">
        <w:rPr>
          <w:rFonts w:eastAsia="Times New Roman" w:cs="Arial"/>
          <w:lang w:eastAsia="nb-NO"/>
        </w:rPr>
        <w:br/>
        <w:t>å</w:t>
      </w:r>
      <w:proofErr w:type="gramEnd"/>
      <w:r w:rsidRPr="00C50492">
        <w:rPr>
          <w:rFonts w:eastAsia="Times New Roman" w:cs="Arial"/>
          <w:lang w:eastAsia="nb-NO"/>
        </w:rPr>
        <w:t xml:space="preserve"> tilhøre slik et sted</w:t>
      </w:r>
      <w:r w:rsidRPr="00C50492">
        <w:rPr>
          <w:rFonts w:eastAsia="Times New Roman" w:cs="Arial"/>
          <w:lang w:eastAsia="nb-NO"/>
        </w:rPr>
        <w:br/>
        <w:t>Der barna er størst, de små kommer først</w:t>
      </w:r>
      <w:r w:rsidRPr="00C50492">
        <w:rPr>
          <w:rFonts w:eastAsia="Times New Roman" w:cs="Arial"/>
          <w:lang w:eastAsia="nb-NO"/>
        </w:rPr>
        <w:br/>
        <w:t>Vi lever og vi er til</w:t>
      </w:r>
      <w:r w:rsidRPr="00C50492">
        <w:rPr>
          <w:rFonts w:eastAsia="Times New Roman" w:cs="Arial"/>
          <w:lang w:eastAsia="nb-NO"/>
        </w:rPr>
        <w:br/>
        <w:t>I latter, i gråt og smil</w:t>
      </w:r>
      <w:r w:rsidRPr="00C50492">
        <w:rPr>
          <w:rFonts w:eastAsia="Times New Roman" w:cs="Arial"/>
          <w:lang w:eastAsia="nb-NO"/>
        </w:rPr>
        <w:br/>
        <w:t>Større enn alt, vi er større en alt</w:t>
      </w:r>
      <w:r w:rsidRPr="00C50492">
        <w:rPr>
          <w:rFonts w:eastAsia="Times New Roman" w:cs="Arial"/>
          <w:lang w:eastAsia="nb-NO"/>
        </w:rPr>
        <w:br/>
        <w:t>Å synge, drømme og be</w:t>
      </w:r>
      <w:r w:rsidRPr="00C50492">
        <w:rPr>
          <w:rFonts w:eastAsia="Times New Roman" w:cs="Arial"/>
          <w:lang w:eastAsia="nb-NO"/>
        </w:rPr>
        <w:br/>
        <w:t>Her i vår kirke</w:t>
      </w:r>
      <w:r w:rsidRPr="00C50492">
        <w:rPr>
          <w:rFonts w:eastAsia="Times New Roman" w:cs="Arial"/>
          <w:lang w:eastAsia="nb-NO"/>
        </w:rPr>
        <w:br/>
        <w:t>Samles, spise og le</w:t>
      </w:r>
    </w:p>
    <w:p w:rsidR="0091022F" w:rsidRPr="00C50492" w:rsidRDefault="0091022F" w:rsidP="009102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C50492">
        <w:rPr>
          <w:rFonts w:eastAsia="Times New Roman" w:cs="Arial"/>
          <w:b/>
          <w:bCs/>
          <w:lang w:eastAsia="nb-NO"/>
        </w:rPr>
        <w:t>Refreng</w:t>
      </w:r>
      <w:r w:rsidRPr="00C50492">
        <w:rPr>
          <w:rFonts w:eastAsia="Times New Roman" w:cs="Arial"/>
          <w:i/>
          <w:iCs/>
          <w:lang w:eastAsia="nb-NO"/>
        </w:rPr>
        <w:br/>
        <w:t xml:space="preserve">Lys våken, lys, lys våken, her er det </w:t>
      </w:r>
      <w:proofErr w:type="gramStart"/>
      <w:r w:rsidRPr="00C50492">
        <w:rPr>
          <w:rFonts w:eastAsia="Times New Roman" w:cs="Arial"/>
          <w:i/>
          <w:iCs/>
          <w:lang w:eastAsia="nb-NO"/>
        </w:rPr>
        <w:t>liv,</w:t>
      </w:r>
      <w:r w:rsidRPr="00C50492">
        <w:rPr>
          <w:rFonts w:eastAsia="Times New Roman" w:cs="Arial"/>
          <w:i/>
          <w:iCs/>
          <w:lang w:eastAsia="nb-NO"/>
        </w:rPr>
        <w:br/>
        <w:t>det</w:t>
      </w:r>
      <w:proofErr w:type="gramEnd"/>
      <w:r w:rsidRPr="00C50492">
        <w:rPr>
          <w:rFonts w:eastAsia="Times New Roman" w:cs="Arial"/>
          <w:i/>
          <w:iCs/>
          <w:lang w:eastAsia="nb-NO"/>
        </w:rPr>
        <w:t xml:space="preserve"> er lys, det er sang</w:t>
      </w:r>
      <w:r w:rsidRPr="00C50492">
        <w:rPr>
          <w:rFonts w:eastAsia="Times New Roman" w:cs="Arial"/>
          <w:i/>
          <w:iCs/>
          <w:lang w:eastAsia="nb-NO"/>
        </w:rPr>
        <w:br/>
        <w:t>Og vi synger sammen</w:t>
      </w:r>
      <w:r w:rsidRPr="00C50492">
        <w:rPr>
          <w:rFonts w:eastAsia="Times New Roman" w:cs="Arial"/>
          <w:i/>
          <w:iCs/>
          <w:lang w:eastAsia="nb-NO"/>
        </w:rPr>
        <w:br/>
        <w:t>Lys våken, lys, lys våken</w:t>
      </w:r>
      <w:r w:rsidRPr="00C50492">
        <w:rPr>
          <w:rFonts w:eastAsia="Times New Roman" w:cs="Arial"/>
          <w:i/>
          <w:iCs/>
          <w:lang w:eastAsia="nb-NO"/>
        </w:rPr>
        <w:br/>
        <w:t xml:space="preserve">Her er det fest, vi blir med </w:t>
      </w:r>
      <w:proofErr w:type="spellStart"/>
      <w:r w:rsidRPr="00C50492">
        <w:rPr>
          <w:rFonts w:eastAsia="Times New Roman" w:cs="Arial"/>
          <w:i/>
          <w:iCs/>
          <w:lang w:eastAsia="nb-NO"/>
        </w:rPr>
        <w:t>med</w:t>
      </w:r>
      <w:proofErr w:type="spellEnd"/>
      <w:r w:rsidRPr="00C50492">
        <w:rPr>
          <w:rFonts w:eastAsia="Times New Roman" w:cs="Arial"/>
          <w:i/>
          <w:iCs/>
          <w:lang w:eastAsia="nb-NO"/>
        </w:rPr>
        <w:t xml:space="preserve"> en gang</w:t>
      </w:r>
      <w:r w:rsidRPr="00C50492">
        <w:rPr>
          <w:rFonts w:eastAsia="Times New Roman" w:cs="Arial"/>
          <w:i/>
          <w:iCs/>
          <w:lang w:eastAsia="nb-NO"/>
        </w:rPr>
        <w:br/>
        <w:t>Og vi synger sammen!</w:t>
      </w:r>
    </w:p>
    <w:p w:rsidR="0091022F" w:rsidRPr="00C50492" w:rsidRDefault="0091022F" w:rsidP="009102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C50492">
        <w:rPr>
          <w:rFonts w:eastAsia="Times New Roman" w:cs="Arial"/>
          <w:b/>
          <w:bCs/>
          <w:lang w:eastAsia="nb-NO"/>
        </w:rPr>
        <w:t>Vers 2</w:t>
      </w:r>
      <w:r w:rsidRPr="00C50492">
        <w:rPr>
          <w:rFonts w:eastAsia="Times New Roman" w:cs="Arial"/>
          <w:lang w:eastAsia="nb-NO"/>
        </w:rPr>
        <w:br/>
        <w:t xml:space="preserve">Lys våken, hva vil det </w:t>
      </w:r>
      <w:proofErr w:type="gramStart"/>
      <w:r w:rsidRPr="00C50492">
        <w:rPr>
          <w:rFonts w:eastAsia="Times New Roman" w:cs="Arial"/>
          <w:lang w:eastAsia="nb-NO"/>
        </w:rPr>
        <w:t>si?</w:t>
      </w:r>
      <w:r w:rsidRPr="00C50492">
        <w:rPr>
          <w:rFonts w:eastAsia="Times New Roman" w:cs="Arial"/>
          <w:lang w:eastAsia="nb-NO"/>
        </w:rPr>
        <w:br/>
        <w:t>Å</w:t>
      </w:r>
      <w:proofErr w:type="gramEnd"/>
      <w:r w:rsidRPr="00C50492">
        <w:rPr>
          <w:rFonts w:eastAsia="Times New Roman" w:cs="Arial"/>
          <w:lang w:eastAsia="nb-NO"/>
        </w:rPr>
        <w:t xml:space="preserve"> ville, å se og gi</w:t>
      </w:r>
      <w:r w:rsidRPr="00C50492">
        <w:rPr>
          <w:rFonts w:eastAsia="Times New Roman" w:cs="Arial"/>
          <w:lang w:eastAsia="nb-NO"/>
        </w:rPr>
        <w:br/>
        <w:t>det gode til de som trenger det mer</w:t>
      </w:r>
      <w:r w:rsidRPr="00C50492">
        <w:rPr>
          <w:rFonts w:eastAsia="Times New Roman" w:cs="Arial"/>
          <w:lang w:eastAsia="nb-NO"/>
        </w:rPr>
        <w:br/>
        <w:t>Hver morgen, hver dag, hver kveld</w:t>
      </w:r>
      <w:r w:rsidRPr="00C50492">
        <w:rPr>
          <w:rFonts w:eastAsia="Times New Roman" w:cs="Arial"/>
          <w:lang w:eastAsia="nb-NO"/>
        </w:rPr>
        <w:br/>
        <w:t>Vi kjenner det i oss selv</w:t>
      </w:r>
      <w:r w:rsidRPr="00C50492">
        <w:rPr>
          <w:rFonts w:eastAsia="Times New Roman" w:cs="Arial"/>
          <w:lang w:eastAsia="nb-NO"/>
        </w:rPr>
        <w:br/>
        <w:t>Større enn alt, vi er større enn alt</w:t>
      </w:r>
      <w:r w:rsidRPr="00C50492">
        <w:rPr>
          <w:rFonts w:eastAsia="Times New Roman" w:cs="Arial"/>
          <w:lang w:eastAsia="nb-NO"/>
        </w:rPr>
        <w:br/>
        <w:t>Å leve, hvile, å se</w:t>
      </w:r>
      <w:r w:rsidRPr="00C50492">
        <w:rPr>
          <w:rFonts w:eastAsia="Times New Roman" w:cs="Arial"/>
          <w:lang w:eastAsia="nb-NO"/>
        </w:rPr>
        <w:br/>
        <w:t>Her i vår kirke</w:t>
      </w:r>
      <w:r w:rsidRPr="00C50492">
        <w:rPr>
          <w:rFonts w:eastAsia="Times New Roman" w:cs="Arial"/>
          <w:lang w:eastAsia="nb-NO"/>
        </w:rPr>
        <w:br/>
        <w:t>Vi er våkne, og her kan allting skje</w:t>
      </w:r>
    </w:p>
    <w:p w:rsidR="0091022F" w:rsidRPr="00C50492" w:rsidRDefault="0091022F" w:rsidP="009102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C50492">
        <w:rPr>
          <w:rFonts w:eastAsia="Times New Roman" w:cs="Arial"/>
          <w:b/>
          <w:bCs/>
          <w:lang w:eastAsia="nb-NO"/>
        </w:rPr>
        <w:t>Refreng</w:t>
      </w:r>
      <w:r w:rsidRPr="00C50492">
        <w:rPr>
          <w:rFonts w:eastAsia="Times New Roman" w:cs="Arial"/>
          <w:i/>
          <w:iCs/>
          <w:lang w:eastAsia="nb-NO"/>
        </w:rPr>
        <w:br/>
        <w:t xml:space="preserve">Lys våken, lys, lys våken, her er det </w:t>
      </w:r>
      <w:proofErr w:type="gramStart"/>
      <w:r w:rsidRPr="00C50492">
        <w:rPr>
          <w:rFonts w:eastAsia="Times New Roman" w:cs="Arial"/>
          <w:i/>
          <w:iCs/>
          <w:lang w:eastAsia="nb-NO"/>
        </w:rPr>
        <w:t>liv,</w:t>
      </w:r>
      <w:r w:rsidRPr="00C50492">
        <w:rPr>
          <w:rFonts w:eastAsia="Times New Roman" w:cs="Arial"/>
          <w:i/>
          <w:iCs/>
          <w:lang w:eastAsia="nb-NO"/>
        </w:rPr>
        <w:br/>
        <w:t>det</w:t>
      </w:r>
      <w:proofErr w:type="gramEnd"/>
      <w:r w:rsidRPr="00C50492">
        <w:rPr>
          <w:rFonts w:eastAsia="Times New Roman" w:cs="Arial"/>
          <w:i/>
          <w:iCs/>
          <w:lang w:eastAsia="nb-NO"/>
        </w:rPr>
        <w:t xml:space="preserve"> er lys, det er sang</w:t>
      </w:r>
      <w:r w:rsidRPr="00C50492">
        <w:rPr>
          <w:rFonts w:eastAsia="Times New Roman" w:cs="Arial"/>
          <w:i/>
          <w:iCs/>
          <w:lang w:eastAsia="nb-NO"/>
        </w:rPr>
        <w:br/>
        <w:t>Og vi synger sammen</w:t>
      </w:r>
      <w:r w:rsidRPr="00C50492">
        <w:rPr>
          <w:rFonts w:eastAsia="Times New Roman" w:cs="Arial"/>
          <w:i/>
          <w:iCs/>
          <w:lang w:eastAsia="nb-NO"/>
        </w:rPr>
        <w:br/>
        <w:t>Lys våken, lys, lys våken</w:t>
      </w:r>
      <w:r w:rsidRPr="00C50492">
        <w:rPr>
          <w:rFonts w:eastAsia="Times New Roman" w:cs="Arial"/>
          <w:i/>
          <w:iCs/>
          <w:lang w:eastAsia="nb-NO"/>
        </w:rPr>
        <w:br/>
        <w:t xml:space="preserve">Her er det fest, vi blir med </w:t>
      </w:r>
      <w:proofErr w:type="spellStart"/>
      <w:r w:rsidRPr="00C50492">
        <w:rPr>
          <w:rFonts w:eastAsia="Times New Roman" w:cs="Arial"/>
          <w:i/>
          <w:iCs/>
          <w:lang w:eastAsia="nb-NO"/>
        </w:rPr>
        <w:t>med</w:t>
      </w:r>
      <w:proofErr w:type="spellEnd"/>
      <w:r w:rsidRPr="00C50492">
        <w:rPr>
          <w:rFonts w:eastAsia="Times New Roman" w:cs="Arial"/>
          <w:i/>
          <w:iCs/>
          <w:lang w:eastAsia="nb-NO"/>
        </w:rPr>
        <w:t xml:space="preserve"> en gang</w:t>
      </w:r>
      <w:r w:rsidRPr="00C50492">
        <w:rPr>
          <w:rFonts w:eastAsia="Times New Roman" w:cs="Arial"/>
          <w:i/>
          <w:iCs/>
          <w:lang w:eastAsia="nb-NO"/>
        </w:rPr>
        <w:br/>
        <w:t>Og vi synger sammen!</w:t>
      </w:r>
    </w:p>
    <w:p w:rsidR="0091022F" w:rsidRPr="00C50492" w:rsidRDefault="0091022F" w:rsidP="009102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C50492">
        <w:rPr>
          <w:rFonts w:eastAsia="Times New Roman" w:cs="Arial"/>
          <w:b/>
          <w:bCs/>
          <w:lang w:eastAsia="nb-NO"/>
        </w:rPr>
        <w:t>Mellomparti</w:t>
      </w:r>
      <w:r w:rsidRPr="00C50492">
        <w:rPr>
          <w:rFonts w:eastAsia="Times New Roman" w:cs="Arial"/>
          <w:lang w:eastAsia="nb-NO"/>
        </w:rPr>
        <w:br/>
        <w:t>Og når det blir mørkt omkring oss</w:t>
      </w:r>
      <w:r w:rsidRPr="00C50492">
        <w:rPr>
          <w:rFonts w:eastAsia="Times New Roman" w:cs="Arial"/>
          <w:lang w:eastAsia="nb-NO"/>
        </w:rPr>
        <w:br/>
        <w:t>Og natten virker lang</w:t>
      </w:r>
      <w:r w:rsidRPr="00C50492">
        <w:rPr>
          <w:rFonts w:eastAsia="Times New Roman" w:cs="Arial"/>
          <w:lang w:eastAsia="nb-NO"/>
        </w:rPr>
        <w:br/>
        <w:t xml:space="preserve">Er vi glad vi har en kirke fylt av </w:t>
      </w:r>
      <w:proofErr w:type="gramStart"/>
      <w:r w:rsidRPr="00C50492">
        <w:rPr>
          <w:rFonts w:eastAsia="Times New Roman" w:cs="Arial"/>
          <w:lang w:eastAsia="nb-NO"/>
        </w:rPr>
        <w:t>glede,</w:t>
      </w:r>
      <w:r w:rsidRPr="00C50492">
        <w:rPr>
          <w:rFonts w:eastAsia="Times New Roman" w:cs="Arial"/>
          <w:lang w:eastAsia="nb-NO"/>
        </w:rPr>
        <w:br/>
      </w:r>
      <w:r w:rsidRPr="00C50492">
        <w:rPr>
          <w:rFonts w:eastAsia="Times New Roman" w:cs="Arial"/>
          <w:lang w:eastAsia="nb-NO"/>
        </w:rPr>
        <w:lastRenderedPageBreak/>
        <w:t>lys</w:t>
      </w:r>
      <w:proofErr w:type="gramEnd"/>
      <w:r w:rsidRPr="00C50492">
        <w:rPr>
          <w:rFonts w:eastAsia="Times New Roman" w:cs="Arial"/>
          <w:lang w:eastAsia="nb-NO"/>
        </w:rPr>
        <w:t xml:space="preserve"> og sang!</w:t>
      </w:r>
      <w:r w:rsidRPr="00C50492">
        <w:rPr>
          <w:rFonts w:eastAsia="Times New Roman" w:cs="Arial"/>
          <w:lang w:eastAsia="nb-NO"/>
        </w:rPr>
        <w:br/>
        <w:t>Vi er sammen, vi er våkne, vi har fest</w:t>
      </w:r>
      <w:r w:rsidRPr="00C50492">
        <w:rPr>
          <w:rFonts w:eastAsia="Times New Roman" w:cs="Arial"/>
          <w:lang w:eastAsia="nb-NO"/>
        </w:rPr>
        <w:br/>
        <w:t>og vi har lys!</w:t>
      </w:r>
    </w:p>
    <w:p w:rsidR="0091022F" w:rsidRPr="00C50492" w:rsidRDefault="0091022F" w:rsidP="009102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C50492">
        <w:rPr>
          <w:rFonts w:eastAsia="Times New Roman" w:cs="Arial"/>
          <w:b/>
          <w:bCs/>
          <w:lang w:eastAsia="nb-NO"/>
        </w:rPr>
        <w:t>Refreng</w:t>
      </w:r>
      <w:r w:rsidRPr="00C50492">
        <w:rPr>
          <w:rFonts w:eastAsia="Times New Roman" w:cs="Arial"/>
          <w:i/>
          <w:iCs/>
          <w:lang w:eastAsia="nb-NO"/>
        </w:rPr>
        <w:br/>
        <w:t xml:space="preserve">Lys våken, lys, lys våken, her er det </w:t>
      </w:r>
      <w:proofErr w:type="gramStart"/>
      <w:r w:rsidRPr="00C50492">
        <w:rPr>
          <w:rFonts w:eastAsia="Times New Roman" w:cs="Arial"/>
          <w:i/>
          <w:iCs/>
          <w:lang w:eastAsia="nb-NO"/>
        </w:rPr>
        <w:t>liv,</w:t>
      </w:r>
      <w:r w:rsidRPr="00C50492">
        <w:rPr>
          <w:rFonts w:eastAsia="Times New Roman" w:cs="Arial"/>
          <w:i/>
          <w:iCs/>
          <w:lang w:eastAsia="nb-NO"/>
        </w:rPr>
        <w:br/>
        <w:t>det</w:t>
      </w:r>
      <w:proofErr w:type="gramEnd"/>
      <w:r w:rsidRPr="00C50492">
        <w:rPr>
          <w:rFonts w:eastAsia="Times New Roman" w:cs="Arial"/>
          <w:i/>
          <w:iCs/>
          <w:lang w:eastAsia="nb-NO"/>
        </w:rPr>
        <w:t xml:space="preserve"> er lys, det er sang</w:t>
      </w:r>
      <w:r w:rsidRPr="00C50492">
        <w:rPr>
          <w:rFonts w:eastAsia="Times New Roman" w:cs="Arial"/>
          <w:i/>
          <w:iCs/>
          <w:lang w:eastAsia="nb-NO"/>
        </w:rPr>
        <w:br/>
        <w:t>Og vi synger sammen</w:t>
      </w:r>
      <w:r w:rsidRPr="00C50492">
        <w:rPr>
          <w:rFonts w:eastAsia="Times New Roman" w:cs="Arial"/>
          <w:i/>
          <w:iCs/>
          <w:lang w:eastAsia="nb-NO"/>
        </w:rPr>
        <w:br/>
        <w:t>Lys våken, lys, lys våken</w:t>
      </w:r>
      <w:r w:rsidRPr="00C50492">
        <w:rPr>
          <w:rFonts w:eastAsia="Times New Roman" w:cs="Arial"/>
          <w:i/>
          <w:iCs/>
          <w:lang w:eastAsia="nb-NO"/>
        </w:rPr>
        <w:br/>
        <w:t xml:space="preserve">Her er det fest, vi blir med </w:t>
      </w:r>
      <w:proofErr w:type="spellStart"/>
      <w:r w:rsidRPr="00C50492">
        <w:rPr>
          <w:rFonts w:eastAsia="Times New Roman" w:cs="Arial"/>
          <w:i/>
          <w:iCs/>
          <w:lang w:eastAsia="nb-NO"/>
        </w:rPr>
        <w:t>med</w:t>
      </w:r>
      <w:proofErr w:type="spellEnd"/>
      <w:r w:rsidRPr="00C50492">
        <w:rPr>
          <w:rFonts w:eastAsia="Times New Roman" w:cs="Arial"/>
          <w:i/>
          <w:iCs/>
          <w:lang w:eastAsia="nb-NO"/>
        </w:rPr>
        <w:t xml:space="preserve"> en gang</w:t>
      </w:r>
      <w:r w:rsidRPr="00C50492">
        <w:rPr>
          <w:rFonts w:eastAsia="Times New Roman" w:cs="Arial"/>
          <w:i/>
          <w:iCs/>
          <w:lang w:eastAsia="nb-NO"/>
        </w:rPr>
        <w:br/>
        <w:t>Og vi synger sammen!</w:t>
      </w:r>
    </w:p>
    <w:p w:rsidR="0091022F" w:rsidRPr="00C50492" w:rsidRDefault="0091022F" w:rsidP="009102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C50492">
        <w:rPr>
          <w:rFonts w:eastAsia="Times New Roman" w:cs="Arial"/>
          <w:b/>
          <w:bCs/>
          <w:lang w:eastAsia="nb-NO"/>
        </w:rPr>
        <w:t>Halvt refreng</w:t>
      </w:r>
      <w:r w:rsidRPr="00C50492">
        <w:rPr>
          <w:rFonts w:eastAsia="Times New Roman" w:cs="Arial"/>
          <w:i/>
          <w:iCs/>
          <w:lang w:eastAsia="nb-NO"/>
        </w:rPr>
        <w:br/>
        <w:t xml:space="preserve">Lys våken, lys, lys våken, her er det </w:t>
      </w:r>
      <w:proofErr w:type="gramStart"/>
      <w:r w:rsidRPr="00C50492">
        <w:rPr>
          <w:rFonts w:eastAsia="Times New Roman" w:cs="Arial"/>
          <w:i/>
          <w:iCs/>
          <w:lang w:eastAsia="nb-NO"/>
        </w:rPr>
        <w:t>liv,</w:t>
      </w:r>
      <w:r w:rsidRPr="00C50492">
        <w:rPr>
          <w:rFonts w:eastAsia="Times New Roman" w:cs="Arial"/>
          <w:i/>
          <w:iCs/>
          <w:lang w:eastAsia="nb-NO"/>
        </w:rPr>
        <w:br/>
        <w:t>det</w:t>
      </w:r>
      <w:proofErr w:type="gramEnd"/>
      <w:r w:rsidRPr="00C50492">
        <w:rPr>
          <w:rFonts w:eastAsia="Times New Roman" w:cs="Arial"/>
          <w:i/>
          <w:iCs/>
          <w:lang w:eastAsia="nb-NO"/>
        </w:rPr>
        <w:t xml:space="preserve"> er lys, det er sang</w:t>
      </w:r>
      <w:r w:rsidRPr="00C50492">
        <w:rPr>
          <w:rFonts w:eastAsia="Times New Roman" w:cs="Arial"/>
          <w:i/>
          <w:iCs/>
          <w:lang w:eastAsia="nb-NO"/>
        </w:rPr>
        <w:br/>
        <w:t>Og vi synger sammen</w:t>
      </w:r>
    </w:p>
    <w:p w:rsidR="0091022F" w:rsidRPr="00C50492" w:rsidRDefault="0091022F" w:rsidP="0091022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nb-NO"/>
        </w:rPr>
      </w:pPr>
      <w:r w:rsidRPr="00C50492">
        <w:rPr>
          <w:rFonts w:eastAsia="Times New Roman" w:cs="Arial"/>
          <w:b/>
          <w:bCs/>
          <w:lang w:eastAsia="nb-NO"/>
        </w:rPr>
        <w:t>Vers 1</w:t>
      </w:r>
      <w:r w:rsidRPr="00C50492">
        <w:rPr>
          <w:rFonts w:eastAsia="Times New Roman" w:cs="Arial"/>
          <w:lang w:eastAsia="nb-NO"/>
        </w:rPr>
        <w:br/>
        <w:t>Hver morgen, hver dag, hver kveld</w:t>
      </w:r>
      <w:r w:rsidRPr="00C50492">
        <w:rPr>
          <w:rFonts w:eastAsia="Times New Roman" w:cs="Arial"/>
          <w:lang w:eastAsia="nb-NO"/>
        </w:rPr>
        <w:br/>
        <w:t>Vi kjenner det i oss selv</w:t>
      </w:r>
      <w:r w:rsidRPr="00C50492">
        <w:rPr>
          <w:rFonts w:eastAsia="Times New Roman" w:cs="Arial"/>
          <w:lang w:eastAsia="nb-NO"/>
        </w:rPr>
        <w:br/>
        <w:t>Større enn alt, vi er større enn alt</w:t>
      </w:r>
    </w:p>
    <w:p w:rsidR="00652283" w:rsidRDefault="0091022F"/>
    <w:sectPr w:rsidR="0065228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2F" w:rsidRDefault="0091022F" w:rsidP="0091022F">
      <w:pPr>
        <w:spacing w:after="0" w:line="240" w:lineRule="auto"/>
      </w:pPr>
      <w:r>
        <w:separator/>
      </w:r>
    </w:p>
  </w:endnote>
  <w:endnote w:type="continuationSeparator" w:id="0">
    <w:p w:rsidR="0091022F" w:rsidRDefault="0091022F" w:rsidP="009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2F" w:rsidRPr="0091022F" w:rsidRDefault="0091022F" w:rsidP="0091022F">
    <w:pPr>
      <w:tabs>
        <w:tab w:val="center" w:pos="4536"/>
        <w:tab w:val="right" w:pos="9072"/>
      </w:tabs>
      <w:spacing w:after="0" w:line="240" w:lineRule="auto"/>
      <w:rPr>
        <w:rFonts w:ascii="Arial" w:eastAsia="MS Mincho" w:hAnsi="Arial" w:cs="Arial"/>
        <w:sz w:val="20"/>
        <w:szCs w:val="20"/>
        <w:lang w:eastAsia="ja-JP"/>
      </w:rPr>
    </w:pPr>
  </w:p>
  <w:p w:rsidR="0091022F" w:rsidRPr="0091022F" w:rsidRDefault="0091022F" w:rsidP="0091022F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iCs/>
        <w:color w:val="404040" w:themeColor="text1" w:themeTint="BF"/>
        <w:szCs w:val="20"/>
      </w:rPr>
    </w:pPr>
    <w:r w:rsidRPr="0091022F">
      <w:rPr>
        <w:rFonts w:ascii="Arial" w:eastAsiaTheme="minorEastAsia" w:hAnsi="Arial" w:cs="Arial" w:hint="eastAsia"/>
        <w:noProof/>
        <w:sz w:val="20"/>
        <w:szCs w:val="20"/>
        <w:lang w:eastAsia="nb-NO"/>
      </w:rPr>
      <w:drawing>
        <wp:anchor distT="0" distB="0" distL="114300" distR="114300" simplePos="0" relativeHeight="251659264" behindDoc="0" locked="0" layoutInCell="1" allowOverlap="1" wp14:anchorId="76D71B2D" wp14:editId="353A962B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022F" w:rsidRPr="0091022F" w:rsidRDefault="0091022F" w:rsidP="0091022F">
    <w:pPr>
      <w:pBdr>
        <w:top w:val="single" w:sz="4" w:space="1" w:color="D9D9D9" w:themeColor="background1" w:themeShade="D9"/>
      </w:pBdr>
      <w:tabs>
        <w:tab w:val="center" w:pos="4536"/>
        <w:tab w:val="right" w:pos="9072"/>
      </w:tabs>
      <w:spacing w:after="0" w:line="240" w:lineRule="auto"/>
      <w:rPr>
        <w:rFonts w:eastAsiaTheme="minorEastAsia"/>
        <w:i/>
        <w:spacing w:val="8"/>
        <w:kern w:val="16"/>
        <w:sz w:val="20"/>
        <w:szCs w:val="20"/>
      </w:rPr>
    </w:pPr>
    <w:r w:rsidRPr="0091022F">
      <w:rPr>
        <w:rFonts w:eastAsiaTheme="minorEastAsia"/>
        <w:iCs/>
        <w:color w:val="404040" w:themeColor="text1" w:themeTint="BF"/>
        <w:spacing w:val="8"/>
        <w:kern w:val="16"/>
        <w:sz w:val="20"/>
        <w:szCs w:val="20"/>
      </w:rPr>
      <w:t xml:space="preserve">Dette dokumentet er hentet fra ressursbanken.no (Den norske kirke) og kan brukes fritt til </w:t>
    </w:r>
    <w:r w:rsidRPr="0091022F">
      <w:rPr>
        <w:rFonts w:eastAsiaTheme="minorEastAsia"/>
        <w:iCs/>
        <w:color w:val="404040" w:themeColor="text1" w:themeTint="BF"/>
        <w:spacing w:val="8"/>
        <w:kern w:val="16"/>
        <w:sz w:val="20"/>
        <w:szCs w:val="20"/>
      </w:rPr>
      <w:br/>
      <w:t>ikke-kommersielle formål.</w:t>
    </w:r>
  </w:p>
  <w:p w:rsidR="0091022F" w:rsidRDefault="0091022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2F" w:rsidRDefault="0091022F" w:rsidP="0091022F">
      <w:pPr>
        <w:spacing w:after="0" w:line="240" w:lineRule="auto"/>
      </w:pPr>
      <w:r>
        <w:separator/>
      </w:r>
    </w:p>
  </w:footnote>
  <w:footnote w:type="continuationSeparator" w:id="0">
    <w:p w:rsidR="0091022F" w:rsidRDefault="0091022F" w:rsidP="00910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E1"/>
    <w:rsid w:val="00041747"/>
    <w:rsid w:val="0091022F"/>
    <w:rsid w:val="00A41D12"/>
    <w:rsid w:val="00BB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933C-8B08-4446-B4FB-B0867ED0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2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10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10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1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022F"/>
  </w:style>
  <w:style w:type="paragraph" w:styleId="Bunntekst">
    <w:name w:val="footer"/>
    <w:basedOn w:val="Normal"/>
    <w:link w:val="BunntekstTegn"/>
    <w:uiPriority w:val="99"/>
    <w:unhideWhenUsed/>
    <w:rsid w:val="00910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1288</Characters>
  <Application>Microsoft Office Word</Application>
  <DocSecurity>0</DocSecurity>
  <Lines>10</Lines>
  <Paragraphs>3</Paragraphs>
  <ScaleCrop>false</ScaleCrop>
  <Company>Kirkepartner IKT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2</cp:revision>
  <dcterms:created xsi:type="dcterms:W3CDTF">2017-10-10T13:27:00Z</dcterms:created>
  <dcterms:modified xsi:type="dcterms:W3CDTF">2017-10-10T13:28:00Z</dcterms:modified>
</cp:coreProperties>
</file>