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39" w:rsidRDefault="007A1D39" w:rsidP="007A1D39">
      <w:pPr>
        <w:pStyle w:val="Overskrift1"/>
        <w:rPr>
          <w:sz w:val="44"/>
          <w:szCs w:val="44"/>
        </w:rPr>
      </w:pPr>
      <w:r w:rsidRPr="007A1D39">
        <w:rPr>
          <w:sz w:val="44"/>
          <w:szCs w:val="44"/>
        </w:rPr>
        <w:t>Temasamling om familie, gruppeoppgaver</w:t>
      </w:r>
    </w:p>
    <w:p w:rsidR="007A1D39" w:rsidRPr="007A1D39" w:rsidRDefault="007A1D39" w:rsidP="007A1D39">
      <w:pPr>
        <w:pStyle w:val="Undertittel"/>
      </w:pPr>
      <w:r>
        <w:t>Utviklet av Hamarøy og Sagfjord menigheter</w:t>
      </w:r>
    </w:p>
    <w:p w:rsidR="007A1D39" w:rsidRPr="007A1D39" w:rsidRDefault="007A1D39" w:rsidP="007A1D39">
      <w:pPr>
        <w:rPr>
          <w:rFonts w:asciiTheme="minorHAnsi" w:hAnsiTheme="minorHAnsi"/>
          <w:b/>
          <w:lang w:val="nb-NO"/>
        </w:rPr>
      </w:pPr>
    </w:p>
    <w:p w:rsidR="007A1D39" w:rsidRPr="007A1D39" w:rsidRDefault="007A1D39" w:rsidP="007A1D39">
      <w:pPr>
        <w:rPr>
          <w:rFonts w:asciiTheme="minorHAnsi" w:hAnsiTheme="minorHAnsi"/>
          <w:b/>
          <w:lang w:val="nb-NO"/>
        </w:rPr>
      </w:pPr>
    </w:p>
    <w:p w:rsidR="007A1D39" w:rsidRPr="007A1D39" w:rsidRDefault="007A1D39" w:rsidP="007A1D39">
      <w:pPr>
        <w:rPr>
          <w:rFonts w:asciiTheme="minorHAnsi" w:hAnsiTheme="minorHAnsi" w:cs="Arial"/>
          <w:color w:val="3E3E3E"/>
          <w:sz w:val="18"/>
          <w:szCs w:val="18"/>
          <w:lang w:val="nb-NO"/>
        </w:rPr>
      </w:pPr>
      <w:r w:rsidRPr="007A1D39">
        <w:rPr>
          <w:rFonts w:asciiTheme="minorHAnsi" w:hAnsiTheme="minorHAnsi" w:cs="Arial"/>
          <w:b/>
          <w:bCs/>
          <w:color w:val="3E3E3E"/>
          <w:sz w:val="2"/>
          <w:szCs w:val="2"/>
          <w:lang w:val="nb-NO"/>
        </w:rPr>
        <w:t>  </w:t>
      </w:r>
      <w:r w:rsidRPr="007A1D39">
        <w:rPr>
          <w:rFonts w:asciiTheme="minorHAnsi" w:hAnsiTheme="minorHAnsi" w:cs="Arial"/>
          <w:b/>
          <w:bCs/>
          <w:color w:val="3E3E3E"/>
          <w:sz w:val="2"/>
          <w:szCs w:val="2"/>
          <w:bdr w:val="none" w:sz="0" w:space="0" w:color="auto" w:frame="1"/>
          <w:lang w:val="nb-NO"/>
        </w:rPr>
        <w:t> </w:t>
      </w:r>
      <w:r w:rsidRPr="007A1D39">
        <w:rPr>
          <w:rFonts w:asciiTheme="minorHAnsi" w:hAnsiTheme="minorHAnsi"/>
          <w:b/>
          <w:lang w:val="nb-NO"/>
        </w:rPr>
        <w:t>Før dere begynner:</w:t>
      </w:r>
    </w:p>
    <w:p w:rsidR="007A1D39" w:rsidRPr="007A1D39" w:rsidRDefault="007A1D39" w:rsidP="007A1D39">
      <w:pPr>
        <w:rPr>
          <w:rFonts w:asciiTheme="minorHAnsi" w:hAnsiTheme="minorHAnsi"/>
          <w:lang w:val="nb-NO"/>
        </w:rPr>
      </w:pPr>
      <w:r w:rsidRPr="007A1D39">
        <w:rPr>
          <w:rFonts w:asciiTheme="minorHAnsi" w:hAnsiTheme="minorHAnsi"/>
          <w:lang w:val="nb-NO"/>
        </w:rPr>
        <w:t>Rydd plass slik at dere kan sitte i sirkel.</w:t>
      </w:r>
    </w:p>
    <w:p w:rsidR="007A1D39" w:rsidRPr="007A1D39" w:rsidRDefault="007A1D39" w:rsidP="007A1D39">
      <w:pPr>
        <w:rPr>
          <w:rFonts w:asciiTheme="minorHAnsi" w:hAnsiTheme="minorHAnsi"/>
          <w:lang w:val="nb-NO"/>
        </w:rPr>
      </w:pPr>
      <w:r w:rsidRPr="007A1D39">
        <w:rPr>
          <w:rFonts w:asciiTheme="minorHAnsi" w:hAnsiTheme="minorHAnsi"/>
          <w:lang w:val="nb-NO"/>
        </w:rPr>
        <w:t>Presentasjonsrunde hvis ikke alle er kjent. Si litt om hva som skal skje, om dere skal ta en pause underveis osv.</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b/>
          <w:lang w:val="nb-NO"/>
        </w:rPr>
        <w:t>Underveis:</w:t>
      </w:r>
      <w:r w:rsidRPr="007A1D39">
        <w:rPr>
          <w:rFonts w:asciiTheme="minorHAnsi" w:hAnsiTheme="minorHAnsi"/>
          <w:lang w:val="nb-NO"/>
        </w:rPr>
        <w:t xml:space="preserve"> Ta en time </w:t>
      </w:r>
      <w:proofErr w:type="spellStart"/>
      <w:r w:rsidRPr="007A1D39">
        <w:rPr>
          <w:rFonts w:asciiTheme="minorHAnsi" w:hAnsiTheme="minorHAnsi"/>
          <w:lang w:val="nb-NO"/>
        </w:rPr>
        <w:t>out</w:t>
      </w:r>
      <w:proofErr w:type="spellEnd"/>
      <w:r w:rsidRPr="007A1D39">
        <w:rPr>
          <w:rFonts w:asciiTheme="minorHAnsi" w:hAnsiTheme="minorHAnsi"/>
          <w:lang w:val="nb-NO"/>
        </w:rPr>
        <w:t xml:space="preserve"> i løpet av gruppearbeidet og analyser kommunikasjonen i gruppa.</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lang w:val="nb-NO"/>
        </w:rPr>
        <w:t>Spørsmål:</w:t>
      </w:r>
    </w:p>
    <w:p w:rsidR="007A1D39" w:rsidRPr="007A1D39" w:rsidRDefault="007A1D39" w:rsidP="007A1D39">
      <w:pPr>
        <w:rPr>
          <w:rFonts w:asciiTheme="minorHAnsi" w:hAnsiTheme="minorHAnsi"/>
          <w:lang w:val="nb-NO"/>
        </w:rPr>
      </w:pPr>
      <w:r w:rsidRPr="007A1D39">
        <w:rPr>
          <w:rFonts w:asciiTheme="minorHAnsi" w:hAnsiTheme="minorHAnsi"/>
          <w:lang w:val="nb-NO"/>
        </w:rPr>
        <w:t>Analyser kommunikasjonen i sketsjen. (</w:t>
      </w:r>
      <w:proofErr w:type="gramStart"/>
      <w:r w:rsidRPr="007A1D39">
        <w:rPr>
          <w:rFonts w:asciiTheme="minorHAnsi" w:hAnsiTheme="minorHAnsi"/>
          <w:lang w:val="nb-NO"/>
        </w:rPr>
        <w:t>se</w:t>
      </w:r>
      <w:proofErr w:type="gramEnd"/>
      <w:r w:rsidRPr="007A1D39">
        <w:rPr>
          <w:rFonts w:asciiTheme="minorHAnsi" w:hAnsiTheme="minorHAnsi"/>
          <w:lang w:val="nb-NO"/>
        </w:rPr>
        <w:t xml:space="preserve"> vedlegg drama om familie)</w:t>
      </w:r>
    </w:p>
    <w:p w:rsidR="007A1D39" w:rsidRPr="007A1D39" w:rsidRDefault="007A1D39" w:rsidP="007A1D39">
      <w:pPr>
        <w:rPr>
          <w:rFonts w:asciiTheme="minorHAnsi" w:hAnsiTheme="minorHAnsi"/>
          <w:lang w:val="nb-NO"/>
        </w:rPr>
      </w:pPr>
      <w:r w:rsidRPr="007A1D39">
        <w:rPr>
          <w:rFonts w:asciiTheme="minorHAnsi" w:hAnsiTheme="minorHAnsi"/>
          <w:lang w:val="nb-NO"/>
        </w:rPr>
        <w:t>Hva ødela kommunikasjonen?</w:t>
      </w:r>
    </w:p>
    <w:p w:rsidR="007A1D39" w:rsidRPr="007A1D39" w:rsidRDefault="007A1D39" w:rsidP="007A1D39">
      <w:pPr>
        <w:rPr>
          <w:rFonts w:asciiTheme="minorHAnsi" w:hAnsiTheme="minorHAnsi"/>
          <w:lang w:val="nb-NO"/>
        </w:rPr>
      </w:pPr>
      <w:r w:rsidRPr="007A1D39">
        <w:rPr>
          <w:rFonts w:asciiTheme="minorHAnsi" w:hAnsiTheme="minorHAnsi"/>
          <w:lang w:val="nb-NO"/>
        </w:rPr>
        <w:t>Hvem kunne gjort noe for å bedre kommunikasjonen?</w:t>
      </w:r>
    </w:p>
    <w:p w:rsidR="007A1D39" w:rsidRPr="007A1D39" w:rsidRDefault="007A1D39" w:rsidP="007A1D39">
      <w:pPr>
        <w:rPr>
          <w:rFonts w:asciiTheme="minorHAnsi" w:hAnsiTheme="minorHAnsi"/>
          <w:lang w:val="nb-NO"/>
        </w:rPr>
      </w:pPr>
      <w:r w:rsidRPr="007A1D39">
        <w:rPr>
          <w:rFonts w:asciiTheme="minorHAnsi" w:hAnsiTheme="minorHAnsi"/>
          <w:lang w:val="nb-NO"/>
        </w:rPr>
        <w:t>Hvilk</w:t>
      </w:r>
      <w:r>
        <w:rPr>
          <w:rFonts w:asciiTheme="minorHAnsi" w:hAnsiTheme="minorHAnsi"/>
          <w:lang w:val="nb-NO"/>
        </w:rPr>
        <w:t>en rolle hadde de involverte? (</w:t>
      </w:r>
      <w:proofErr w:type="gramStart"/>
      <w:r w:rsidRPr="007A1D39">
        <w:rPr>
          <w:rFonts w:asciiTheme="minorHAnsi" w:hAnsiTheme="minorHAnsi"/>
          <w:lang w:val="nb-NO"/>
        </w:rPr>
        <w:t>mor</w:t>
      </w:r>
      <w:proofErr w:type="gramEnd"/>
      <w:r w:rsidRPr="007A1D39">
        <w:rPr>
          <w:rFonts w:asciiTheme="minorHAnsi" w:hAnsiTheme="minorHAnsi"/>
          <w:lang w:val="nb-NO"/>
        </w:rPr>
        <w:t>, far, datter, venninne)</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lang w:val="nb-NO"/>
        </w:rPr>
        <w:t>Når vi snakker om kommunikasjon kaller vi ulike ting som forstyrrer kommunikasjonen for støy. Hvilke typer støy fantes i denne kommunikasjonen?</w:t>
      </w:r>
    </w:p>
    <w:p w:rsidR="007A1D39" w:rsidRPr="007A1D39" w:rsidRDefault="007A1D39" w:rsidP="007A1D39">
      <w:pPr>
        <w:rPr>
          <w:rFonts w:asciiTheme="minorHAnsi" w:hAnsiTheme="minorHAnsi"/>
          <w:lang w:val="nb-NO"/>
        </w:rPr>
      </w:pPr>
      <w:r w:rsidRPr="007A1D39">
        <w:rPr>
          <w:rFonts w:asciiTheme="minorHAnsi" w:hAnsiTheme="minorHAnsi"/>
          <w:lang w:val="nb-NO"/>
        </w:rPr>
        <w:t xml:space="preserve">Hva kan vi gjøre for å </w:t>
      </w:r>
      <w:proofErr w:type="gramStart"/>
      <w:r w:rsidRPr="007A1D39">
        <w:rPr>
          <w:rFonts w:asciiTheme="minorHAnsi" w:hAnsiTheme="minorHAnsi"/>
          <w:lang w:val="nb-NO"/>
        </w:rPr>
        <w:t>finn</w:t>
      </w:r>
      <w:bookmarkStart w:id="0" w:name="_GoBack"/>
      <w:bookmarkEnd w:id="0"/>
      <w:r w:rsidRPr="007A1D39">
        <w:rPr>
          <w:rFonts w:asciiTheme="minorHAnsi" w:hAnsiTheme="minorHAnsi"/>
          <w:lang w:val="nb-NO"/>
        </w:rPr>
        <w:t>e ”rett</w:t>
      </w:r>
      <w:proofErr w:type="gramEnd"/>
      <w:r w:rsidRPr="007A1D39">
        <w:rPr>
          <w:rFonts w:asciiTheme="minorHAnsi" w:hAnsiTheme="minorHAnsi"/>
          <w:lang w:val="nb-NO"/>
        </w:rPr>
        <w:t xml:space="preserve"> kanal” i en slik situasjon?</w:t>
      </w:r>
    </w:p>
    <w:p w:rsidR="007A1D39" w:rsidRPr="007A1D39" w:rsidRDefault="007A1D39" w:rsidP="007A1D39">
      <w:pPr>
        <w:rPr>
          <w:rFonts w:asciiTheme="minorHAnsi" w:hAnsiTheme="minorHAnsi"/>
          <w:lang w:val="nb-NO"/>
        </w:rPr>
      </w:pPr>
      <w:r w:rsidRPr="007A1D39">
        <w:rPr>
          <w:rFonts w:asciiTheme="minorHAnsi" w:hAnsiTheme="minorHAnsi"/>
          <w:lang w:val="nb-NO"/>
        </w:rPr>
        <w:t>Er det mulig å finne mors kanal her?</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b/>
          <w:lang w:val="nb-NO"/>
        </w:rPr>
        <w:t>Non verbal kommunikasjon</w:t>
      </w:r>
      <w:r w:rsidRPr="007A1D39">
        <w:rPr>
          <w:rFonts w:asciiTheme="minorHAnsi" w:hAnsiTheme="minorHAnsi"/>
          <w:lang w:val="nb-NO"/>
        </w:rPr>
        <w:t>.</w:t>
      </w:r>
    </w:p>
    <w:p w:rsidR="007A1D39" w:rsidRPr="007A1D39" w:rsidRDefault="007A1D39" w:rsidP="007A1D39">
      <w:pPr>
        <w:rPr>
          <w:rFonts w:asciiTheme="minorHAnsi" w:hAnsiTheme="minorHAnsi"/>
          <w:lang w:val="nb-NO"/>
        </w:rPr>
      </w:pPr>
      <w:r w:rsidRPr="007A1D39">
        <w:rPr>
          <w:rFonts w:asciiTheme="minorHAnsi" w:hAnsiTheme="minorHAnsi"/>
          <w:lang w:val="nb-NO"/>
        </w:rPr>
        <w:t>Øvelse 1:</w:t>
      </w:r>
    </w:p>
    <w:p w:rsidR="007A1D39" w:rsidRPr="007A1D39" w:rsidRDefault="007A1D39" w:rsidP="007A1D39">
      <w:pPr>
        <w:rPr>
          <w:rFonts w:asciiTheme="minorHAnsi" w:hAnsiTheme="minorHAnsi"/>
          <w:lang w:val="nb-NO"/>
        </w:rPr>
      </w:pPr>
      <w:r w:rsidRPr="007A1D39">
        <w:rPr>
          <w:rFonts w:asciiTheme="minorHAnsi" w:hAnsiTheme="minorHAnsi"/>
          <w:lang w:val="nb-NO"/>
        </w:rPr>
        <w:t>Arbeid i par. Den ene parten skal fortelle entusiastisk om ditt favorittlag, popgruppe, film el. Den andre skal lytte, men være totalt uengasjert. To minutt, så bytter dere rolle.</w:t>
      </w:r>
    </w:p>
    <w:p w:rsidR="007A1D39" w:rsidRPr="007A1D39" w:rsidRDefault="007A1D39" w:rsidP="007A1D39">
      <w:pPr>
        <w:rPr>
          <w:rFonts w:asciiTheme="minorHAnsi" w:hAnsiTheme="minorHAnsi"/>
          <w:lang w:val="nb-NO"/>
        </w:rPr>
      </w:pPr>
      <w:r w:rsidRPr="007A1D39">
        <w:rPr>
          <w:rFonts w:asciiTheme="minorHAnsi" w:hAnsiTheme="minorHAnsi"/>
          <w:lang w:val="nb-NO"/>
        </w:rPr>
        <w:t xml:space="preserve">Hva skjedde? Hvordan var opplevelsen av å ha en uinteressert tilhører? </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lang w:val="nb-NO"/>
        </w:rPr>
        <w:t>Øvelse 2:</w:t>
      </w:r>
    </w:p>
    <w:p w:rsidR="007A1D39" w:rsidRPr="007A1D39" w:rsidRDefault="007A1D39" w:rsidP="007A1D39">
      <w:pPr>
        <w:rPr>
          <w:rFonts w:asciiTheme="minorHAnsi" w:hAnsiTheme="minorHAnsi"/>
          <w:lang w:val="nb-NO"/>
        </w:rPr>
      </w:pPr>
      <w:r w:rsidRPr="007A1D39">
        <w:rPr>
          <w:rFonts w:asciiTheme="minorHAnsi" w:hAnsiTheme="minorHAnsi"/>
          <w:lang w:val="nb-NO"/>
        </w:rPr>
        <w:t>Fortsett å jobbe i par. Nå er ikke oppgaven kjent for begge. De trekker lapper. Begge får beskjed om å gå bortover gulvet mot den andre. Den ene får beskjed om å hilse hjertelig, den andre om å overse motparten fullstendig.</w:t>
      </w:r>
    </w:p>
    <w:p w:rsidR="007A1D39" w:rsidRPr="007A1D39" w:rsidRDefault="007A1D39" w:rsidP="007A1D39">
      <w:pPr>
        <w:rPr>
          <w:rFonts w:asciiTheme="minorHAnsi" w:hAnsiTheme="minorHAnsi"/>
          <w:lang w:val="nb-NO"/>
        </w:rPr>
      </w:pPr>
      <w:r w:rsidRPr="007A1D39">
        <w:rPr>
          <w:rFonts w:asciiTheme="minorHAnsi" w:hAnsiTheme="minorHAnsi"/>
          <w:lang w:val="nb-NO"/>
        </w:rPr>
        <w:t>Hva skjedde?</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lang w:val="nb-NO"/>
        </w:rPr>
        <w:t>Hva er non verbal kommunikasjon? Nevn eksempler.</w:t>
      </w:r>
    </w:p>
    <w:p w:rsidR="007A1D39" w:rsidRPr="007A1D39" w:rsidRDefault="007A1D39" w:rsidP="007A1D39">
      <w:pPr>
        <w:rPr>
          <w:rFonts w:asciiTheme="minorHAnsi" w:hAnsiTheme="minorHAnsi"/>
          <w:lang w:val="nb-NO"/>
        </w:rPr>
      </w:pPr>
      <w:r w:rsidRPr="007A1D39">
        <w:rPr>
          <w:rFonts w:asciiTheme="minorHAnsi" w:hAnsiTheme="minorHAnsi"/>
          <w:lang w:val="nb-NO"/>
        </w:rPr>
        <w:t>Hvordan virker non verbal kommunikasjon på oss?</w:t>
      </w:r>
    </w:p>
    <w:p w:rsidR="007A1D39" w:rsidRPr="007A1D39" w:rsidRDefault="007A1D39" w:rsidP="007A1D39">
      <w:pPr>
        <w:rPr>
          <w:rFonts w:asciiTheme="minorHAnsi" w:hAnsiTheme="minorHAnsi"/>
          <w:lang w:val="nb-NO"/>
        </w:rPr>
      </w:pPr>
      <w:r w:rsidRPr="007A1D39">
        <w:rPr>
          <w:rFonts w:asciiTheme="minorHAnsi" w:hAnsiTheme="minorHAnsi"/>
          <w:lang w:val="nb-NO"/>
        </w:rPr>
        <w:t>Hvor bevisst er vi på hva vi kommuniserer non verbalt?</w:t>
      </w:r>
    </w:p>
    <w:p w:rsidR="007A1D39" w:rsidRPr="007A1D39" w:rsidRDefault="007A1D39" w:rsidP="007A1D39">
      <w:pPr>
        <w:rPr>
          <w:rFonts w:asciiTheme="minorHAnsi" w:hAnsiTheme="minorHAnsi"/>
          <w:lang w:val="nb-NO"/>
        </w:rPr>
      </w:pPr>
    </w:p>
    <w:p w:rsidR="007A1D39" w:rsidRPr="007A1D39" w:rsidRDefault="007A1D39" w:rsidP="007A1D39">
      <w:pPr>
        <w:rPr>
          <w:rFonts w:asciiTheme="minorHAnsi" w:hAnsiTheme="minorHAnsi"/>
          <w:lang w:val="nb-NO"/>
        </w:rPr>
      </w:pPr>
      <w:r w:rsidRPr="007A1D39">
        <w:rPr>
          <w:rFonts w:asciiTheme="minorHAnsi" w:hAnsiTheme="minorHAnsi"/>
          <w:lang w:val="nb-NO"/>
        </w:rPr>
        <w:t>Øvelse 3:</w:t>
      </w:r>
    </w:p>
    <w:p w:rsidR="007A1D39" w:rsidRPr="007A1D39" w:rsidRDefault="007A1D39" w:rsidP="007A1D39">
      <w:pPr>
        <w:rPr>
          <w:rFonts w:asciiTheme="minorHAnsi" w:hAnsiTheme="minorHAnsi"/>
          <w:lang w:val="nb-NO"/>
        </w:rPr>
      </w:pPr>
      <w:r w:rsidRPr="007A1D39">
        <w:rPr>
          <w:rFonts w:asciiTheme="minorHAnsi" w:hAnsiTheme="minorHAnsi"/>
          <w:lang w:val="nb-NO"/>
        </w:rPr>
        <w:t>Rollespill. Tre og tre. En observatør, en forelder og en ungdom. Ungdommen skal ut på fest og diskusjonen går på innetid. Ungdommen argumenterer for at det er fridag neste dag, forelderen er engstelig og vil ha kontroll. To – tre minutt diskusjon. De tre som var sammen diskuterer hva som skjedde. Observatøren gir tilbakemelding på både ve</w:t>
      </w:r>
      <w:r>
        <w:rPr>
          <w:rFonts w:asciiTheme="minorHAnsi" w:hAnsiTheme="minorHAnsi"/>
          <w:lang w:val="nb-NO"/>
        </w:rPr>
        <w:t>rbal og nonverbal kommunikasjon</w:t>
      </w:r>
    </w:p>
    <w:p w:rsidR="007A1D39" w:rsidRPr="007A1D39" w:rsidRDefault="007A1D39" w:rsidP="007A1D39">
      <w:pPr>
        <w:rPr>
          <w:rFonts w:asciiTheme="minorHAnsi" w:hAnsiTheme="minorHAnsi"/>
          <w:lang w:val="nb-NO"/>
        </w:rPr>
      </w:pPr>
      <w:r w:rsidRPr="007A1D39">
        <w:rPr>
          <w:rFonts w:asciiTheme="minorHAnsi" w:hAnsiTheme="minorHAnsi"/>
          <w:lang w:val="nb-NO"/>
        </w:rPr>
        <w:lastRenderedPageBreak/>
        <w:t>Oppsummering:</w:t>
      </w:r>
    </w:p>
    <w:p w:rsidR="007A1D39" w:rsidRPr="007A1D39" w:rsidRDefault="007A1D39" w:rsidP="007A1D39">
      <w:pPr>
        <w:rPr>
          <w:rFonts w:asciiTheme="minorHAnsi" w:hAnsiTheme="minorHAnsi"/>
          <w:lang w:val="nb-NO"/>
        </w:rPr>
      </w:pPr>
      <w:r w:rsidRPr="007A1D39">
        <w:rPr>
          <w:rFonts w:asciiTheme="minorHAnsi" w:hAnsiTheme="minorHAnsi"/>
          <w:lang w:val="nb-NO"/>
        </w:rPr>
        <w:t>Dersom dere har mer tid, kan dere se litt tilbake på øvelsene. Er det noe ungdommene har festet seg med? Noe de har lyst å diskutere.</w:t>
      </w:r>
    </w:p>
    <w:p w:rsidR="003C234D" w:rsidRPr="007A1D39" w:rsidRDefault="003C234D" w:rsidP="00F17BFD">
      <w:pPr>
        <w:rPr>
          <w:rFonts w:asciiTheme="minorHAnsi" w:hAnsiTheme="minorHAnsi"/>
        </w:rPr>
      </w:pPr>
    </w:p>
    <w:sectPr w:rsidR="003C234D" w:rsidRPr="007A1D39"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7A1D39">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F2D45"/>
    <w:multiLevelType w:val="hybridMultilevel"/>
    <w:tmpl w:val="B4E2CA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A23AA"/>
    <w:rsid w:val="006574D3"/>
    <w:rsid w:val="006D7D6F"/>
    <w:rsid w:val="00793B6C"/>
    <w:rsid w:val="007A1D39"/>
    <w:rsid w:val="008460ED"/>
    <w:rsid w:val="008D38CA"/>
    <w:rsid w:val="00B55A95"/>
    <w:rsid w:val="00B56B8C"/>
    <w:rsid w:val="00B669A6"/>
    <w:rsid w:val="00CA03EF"/>
    <w:rsid w:val="00CB3140"/>
    <w:rsid w:val="00D873E5"/>
    <w:rsid w:val="00DA55BF"/>
    <w:rsid w:val="00E51BA6"/>
    <w:rsid w:val="00ED1503"/>
    <w:rsid w:val="00F06B18"/>
    <w:rsid w:val="00F130EA"/>
    <w:rsid w:val="00F17BFD"/>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FD"/>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val="nb-NO"/>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val="nb-NO"/>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val="nb-NO"/>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val="nb-NO"/>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val="nb-NO"/>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val="nb-NO"/>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nb-NO"/>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val="nb-NO"/>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lang w:val="nb-NO" w:eastAsia="nb-NO"/>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val="nb-NO"/>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val="nb-NO"/>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val="nb-NO"/>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val="nb-NO"/>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val="nb-NO"/>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nb-NO"/>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val="nb-NO"/>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semiHidden/>
    <w:rsid w:val="00F130EA"/>
    <w:rPr>
      <w:sz w:val="32"/>
      <w:lang w:val="nb-NO" w:eastAsia="nb-NO"/>
    </w:rPr>
  </w:style>
  <w:style w:type="character" w:customStyle="1" w:styleId="BrdtekstTegn">
    <w:name w:val="Brødtekst Tegn"/>
    <w:basedOn w:val="Standardskriftforavsnitt"/>
    <w:link w:val="Brdtekst"/>
    <w:semiHidden/>
    <w:rsid w:val="00F130EA"/>
    <w:rPr>
      <w:rFonts w:ascii="Times New Roman" w:eastAsia="Times New Roman" w:hAnsi="Times New Roman" w:cs="Times New Roman"/>
      <w:sz w:val="32"/>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50EC-DE19-4D22-B013-7AA1D7A8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323</Words>
  <Characters>1718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2016-07-11T09:57:00Z</dcterms:created>
  <dcterms:modified xsi:type="dcterms:W3CDTF">2016-07-11T09:57:00Z</dcterms:modified>
</cp:coreProperties>
</file>