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8A" w:rsidRPr="00EF3E8A" w:rsidRDefault="00875F8A" w:rsidP="00EF3E8A">
      <w:pPr>
        <w:pStyle w:val="Tittel"/>
        <w:rPr>
          <w:sz w:val="32"/>
          <w:lang w:val="nn-NO"/>
        </w:rPr>
      </w:pPr>
      <w:r w:rsidRPr="008B6982">
        <w:rPr>
          <w:lang w:val="nn-NO"/>
        </w:rPr>
        <w:t xml:space="preserve">Litt om informasjon om konfirmasjon </w:t>
      </w:r>
      <w:r w:rsidR="00EF3E8A" w:rsidRPr="00EF3E8A">
        <w:rPr>
          <w:sz w:val="32"/>
          <w:lang w:val="nn-NO"/>
        </w:rPr>
        <w:t>(frå Førde)</w:t>
      </w:r>
    </w:p>
    <w:p w:rsidR="00875F8A" w:rsidRPr="008B6982" w:rsidRDefault="00875F8A" w:rsidP="00875F8A">
      <w:pPr>
        <w:rPr>
          <w:rFonts w:ascii="Verdana" w:hAnsi="Verdana"/>
          <w:lang w:val="nn-NO"/>
        </w:rPr>
      </w:pPr>
    </w:p>
    <w:p w:rsidR="00875F8A" w:rsidRPr="008B6982" w:rsidRDefault="00EF3E8A" w:rsidP="00875F8A">
      <w:pPr>
        <w:rPr>
          <w:rFonts w:ascii="Verdana" w:hAnsi="Verdana"/>
          <w:lang w:val="nn-NO"/>
        </w:rPr>
      </w:pPr>
      <w:r>
        <w:rPr>
          <w:rFonts w:ascii="Verdana" w:hAnsi="Verdana"/>
          <w:lang w:val="nn-NO"/>
        </w:rPr>
        <w:t>På våren sendes det</w:t>
      </w:r>
      <w:r w:rsidR="00875F8A" w:rsidRPr="008B6982">
        <w:rPr>
          <w:rFonts w:ascii="Verdana" w:hAnsi="Verdana"/>
          <w:lang w:val="nn-NO"/>
        </w:rPr>
        <w:t xml:space="preserve"> ut brev til skulane der vi bed om å få kome </w:t>
      </w:r>
      <w:r>
        <w:rPr>
          <w:rFonts w:ascii="Verdana" w:hAnsi="Verdana"/>
          <w:lang w:val="nn-NO"/>
        </w:rPr>
        <w:t>t</w:t>
      </w:r>
      <w:r w:rsidR="00875F8A" w:rsidRPr="008B6982">
        <w:rPr>
          <w:rFonts w:ascii="Verdana" w:hAnsi="Verdana"/>
          <w:lang w:val="nn-NO"/>
        </w:rPr>
        <w:t>i</w:t>
      </w:r>
      <w:r>
        <w:rPr>
          <w:rFonts w:ascii="Verdana" w:hAnsi="Verdana"/>
          <w:lang w:val="nn-NO"/>
        </w:rPr>
        <w:t>l åttande klass</w:t>
      </w:r>
      <w:r w:rsidR="00875F8A" w:rsidRPr="008B6982">
        <w:rPr>
          <w:rFonts w:ascii="Verdana" w:hAnsi="Verdana"/>
          <w:lang w:val="nn-NO"/>
        </w:rPr>
        <w:t xml:space="preserve">e for å informere om konfirmasjon. Same dagen som vi er der, er og Human etisk forbund der. Når dei for eksempel har informasjon i 8A, har vi informasjon i 8B og så byter vi. Vi sender ikkje ut noko informasjon til elevane på førehand, men alle har som oftast fått den nasjonale </w:t>
      </w:r>
      <w:proofErr w:type="spellStart"/>
      <w:r w:rsidR="00875F8A" w:rsidRPr="008B6982">
        <w:rPr>
          <w:rFonts w:ascii="Verdana" w:hAnsi="Verdana"/>
          <w:lang w:val="nn-NO"/>
        </w:rPr>
        <w:t>brosjyra</w:t>
      </w:r>
      <w:proofErr w:type="spellEnd"/>
      <w:r w:rsidR="00875F8A" w:rsidRPr="008B6982">
        <w:rPr>
          <w:rFonts w:ascii="Verdana" w:hAnsi="Verdana"/>
          <w:lang w:val="nn-NO"/>
        </w:rPr>
        <w:t xml:space="preserve"> i posten før vi kjem. Opplegget er </w:t>
      </w:r>
      <w:proofErr w:type="spellStart"/>
      <w:r w:rsidR="00875F8A" w:rsidRPr="008B6982">
        <w:rPr>
          <w:rFonts w:ascii="Verdana" w:hAnsi="Verdana"/>
          <w:lang w:val="nn-NO"/>
        </w:rPr>
        <w:t>ca</w:t>
      </w:r>
      <w:proofErr w:type="spellEnd"/>
      <w:r w:rsidR="00875F8A" w:rsidRPr="008B6982">
        <w:rPr>
          <w:rFonts w:ascii="Verdana" w:hAnsi="Verdana"/>
          <w:lang w:val="nn-NO"/>
        </w:rPr>
        <w:t xml:space="preserve"> slik:</w:t>
      </w:r>
    </w:p>
    <w:p w:rsidR="00875F8A" w:rsidRPr="008B6982" w:rsidRDefault="00875F8A" w:rsidP="00875F8A">
      <w:pPr>
        <w:rPr>
          <w:rFonts w:ascii="Verdana" w:hAnsi="Verdana"/>
          <w:lang w:val="nn-NO"/>
        </w:rPr>
      </w:pPr>
    </w:p>
    <w:p w:rsidR="00875F8A" w:rsidRPr="008B6982" w:rsidRDefault="00875F8A" w:rsidP="00875F8A">
      <w:pPr>
        <w:rPr>
          <w:rFonts w:ascii="Tahoma" w:hAnsi="Tahoma" w:cs="Tahoma"/>
          <w:lang w:val="nn-NO"/>
        </w:rPr>
      </w:pPr>
    </w:p>
    <w:p w:rsidR="00875F8A" w:rsidRPr="008B6982" w:rsidRDefault="00875F8A" w:rsidP="00875F8A">
      <w:pPr>
        <w:numPr>
          <w:ilvl w:val="0"/>
          <w:numId w:val="1"/>
        </w:numPr>
        <w:rPr>
          <w:rFonts w:ascii="Tahoma" w:hAnsi="Tahoma" w:cs="Tahoma"/>
          <w:lang w:val="nn-NO"/>
        </w:rPr>
      </w:pPr>
      <w:r w:rsidRPr="008B6982">
        <w:rPr>
          <w:rFonts w:ascii="Tahoma" w:hAnsi="Tahoma" w:cs="Tahoma"/>
          <w:lang w:val="nn-NO"/>
        </w:rPr>
        <w:t>Presentasjon av oss</w:t>
      </w:r>
    </w:p>
    <w:p w:rsidR="00875F8A" w:rsidRPr="008B6982" w:rsidRDefault="00875F8A" w:rsidP="00875F8A">
      <w:pPr>
        <w:numPr>
          <w:ilvl w:val="0"/>
          <w:numId w:val="1"/>
        </w:numPr>
        <w:rPr>
          <w:rFonts w:ascii="Tahoma" w:hAnsi="Tahoma" w:cs="Tahoma"/>
          <w:lang w:val="nn-NO"/>
        </w:rPr>
      </w:pPr>
      <w:r w:rsidRPr="008B6982">
        <w:rPr>
          <w:rFonts w:ascii="Tahoma" w:hAnsi="Tahoma" w:cs="Tahoma"/>
          <w:lang w:val="nn-NO"/>
        </w:rPr>
        <w:t xml:space="preserve">Kvifor konfirmasjon. </w:t>
      </w:r>
    </w:p>
    <w:p w:rsidR="00875F8A" w:rsidRPr="008B6982" w:rsidRDefault="00875F8A" w:rsidP="00875F8A">
      <w:pPr>
        <w:rPr>
          <w:rFonts w:ascii="Tahoma" w:hAnsi="Tahoma" w:cs="Tahoma"/>
          <w:lang w:val="nn-NO"/>
        </w:rPr>
      </w:pPr>
      <w:r w:rsidRPr="008B6982">
        <w:rPr>
          <w:rFonts w:ascii="Tahoma" w:hAnsi="Tahoma" w:cs="Tahoma"/>
          <w:lang w:val="nn-NO"/>
        </w:rPr>
        <w:t>Her seier vi litt om at konfirmasjon er valfritt, vi som kyrkje har plikt til å gje våre døypte eit undervisningstilbod. Vi seier og noko om at ein ikkje treng å vere døypt før konfirmasjonsførebuinga startar, men at ein kan verte døypt i løpet av året</w:t>
      </w:r>
    </w:p>
    <w:p w:rsidR="00875F8A" w:rsidRPr="008B6982" w:rsidRDefault="00875F8A" w:rsidP="00875F8A">
      <w:pPr>
        <w:rPr>
          <w:rFonts w:ascii="Tahoma" w:hAnsi="Tahoma" w:cs="Tahoma"/>
          <w:lang w:val="nn-NO"/>
        </w:rPr>
      </w:pPr>
    </w:p>
    <w:p w:rsidR="00875F8A" w:rsidRPr="008B6982" w:rsidRDefault="00875F8A" w:rsidP="00875F8A">
      <w:pPr>
        <w:numPr>
          <w:ilvl w:val="0"/>
          <w:numId w:val="1"/>
        </w:numPr>
        <w:rPr>
          <w:rFonts w:ascii="Tahoma" w:hAnsi="Tahoma" w:cs="Tahoma"/>
          <w:lang w:val="nn-NO"/>
        </w:rPr>
      </w:pPr>
      <w:r w:rsidRPr="008B6982">
        <w:rPr>
          <w:rFonts w:ascii="Tahoma" w:hAnsi="Tahoma" w:cs="Tahoma"/>
          <w:lang w:val="nn-NO"/>
        </w:rPr>
        <w:t>Mål</w:t>
      </w:r>
    </w:p>
    <w:p w:rsidR="00875F8A" w:rsidRPr="008B6982" w:rsidRDefault="00875F8A" w:rsidP="00875F8A">
      <w:pPr>
        <w:rPr>
          <w:rFonts w:ascii="Tahoma" w:hAnsi="Tahoma" w:cs="Tahoma"/>
          <w:lang w:val="nn-NO"/>
        </w:rPr>
      </w:pPr>
      <w:r w:rsidRPr="008B6982">
        <w:rPr>
          <w:rFonts w:ascii="Tahoma" w:hAnsi="Tahoma" w:cs="Tahoma"/>
          <w:lang w:val="nn-NO"/>
        </w:rPr>
        <w:t xml:space="preserve">På same måte som at skulen har planar/pensum for kva elevane skal lære, har og kyrkja planar som seier noko om kva konfirmantåret skal innehalde. Vi har </w:t>
      </w:r>
      <w:proofErr w:type="spellStart"/>
      <w:r w:rsidRPr="008B6982">
        <w:rPr>
          <w:rFonts w:ascii="Tahoma" w:hAnsi="Tahoma" w:cs="Tahoma"/>
          <w:lang w:val="nn-NO"/>
        </w:rPr>
        <w:t>oppsummert</w:t>
      </w:r>
      <w:proofErr w:type="spellEnd"/>
      <w:r w:rsidRPr="008B6982">
        <w:rPr>
          <w:rFonts w:ascii="Tahoma" w:hAnsi="Tahoma" w:cs="Tahoma"/>
          <w:lang w:val="nn-NO"/>
        </w:rPr>
        <w:t xml:space="preserve"> det i 3 pkt. : Kunnskap (BIBEL), oppleving (BALL) og modning (MÅLBAND) </w:t>
      </w:r>
    </w:p>
    <w:p w:rsidR="00875F8A" w:rsidRPr="008B6982" w:rsidRDefault="00875F8A" w:rsidP="00875F8A">
      <w:pPr>
        <w:rPr>
          <w:rFonts w:ascii="Tahoma" w:hAnsi="Tahoma" w:cs="Tahoma"/>
          <w:lang w:val="nn-NO"/>
        </w:rPr>
      </w:pPr>
    </w:p>
    <w:p w:rsidR="00875F8A" w:rsidRPr="008B6982" w:rsidRDefault="00875F8A" w:rsidP="00875F8A">
      <w:pPr>
        <w:numPr>
          <w:ilvl w:val="0"/>
          <w:numId w:val="1"/>
        </w:numPr>
        <w:rPr>
          <w:rFonts w:ascii="Tahoma" w:hAnsi="Tahoma" w:cs="Tahoma"/>
          <w:lang w:val="nn-NO"/>
        </w:rPr>
      </w:pPr>
      <w:r w:rsidRPr="008B6982">
        <w:rPr>
          <w:rFonts w:ascii="Tahoma" w:hAnsi="Tahoma" w:cs="Tahoma"/>
          <w:lang w:val="nn-NO"/>
        </w:rPr>
        <w:t>Film</w:t>
      </w:r>
    </w:p>
    <w:p w:rsidR="00875F8A" w:rsidRPr="008B6982" w:rsidRDefault="00875F8A" w:rsidP="00875F8A">
      <w:pPr>
        <w:rPr>
          <w:rFonts w:ascii="Tahoma" w:hAnsi="Tahoma" w:cs="Tahoma"/>
          <w:lang w:val="nn-NO"/>
        </w:rPr>
      </w:pPr>
      <w:r w:rsidRPr="008B6982">
        <w:rPr>
          <w:rFonts w:ascii="Tahoma" w:hAnsi="Tahoma" w:cs="Tahoma"/>
          <w:lang w:val="nn-NO"/>
        </w:rPr>
        <w:t xml:space="preserve">Her får dei sjå nokre smakebitar frå konfirmantåret. Vi har filma og tatt bilete av konfirmantane i løpet av året, og set det saman til ein film der vi syner dei ulike aktivitetane i konfirmantåret. </w:t>
      </w:r>
    </w:p>
    <w:p w:rsidR="00875F8A" w:rsidRPr="008B6982" w:rsidRDefault="00875F8A" w:rsidP="00875F8A">
      <w:pPr>
        <w:rPr>
          <w:rFonts w:ascii="Tahoma" w:hAnsi="Tahoma" w:cs="Tahoma"/>
          <w:lang w:val="nn-NO"/>
        </w:rPr>
      </w:pPr>
    </w:p>
    <w:p w:rsidR="00875F8A" w:rsidRPr="008B6982" w:rsidRDefault="00875F8A" w:rsidP="00875F8A">
      <w:pPr>
        <w:numPr>
          <w:ilvl w:val="0"/>
          <w:numId w:val="1"/>
        </w:numPr>
        <w:rPr>
          <w:rFonts w:ascii="Tahoma" w:hAnsi="Tahoma" w:cs="Tahoma"/>
          <w:b/>
          <w:lang w:val="nn-NO"/>
        </w:rPr>
      </w:pPr>
      <w:r w:rsidRPr="008B6982">
        <w:rPr>
          <w:rFonts w:ascii="Tahoma" w:hAnsi="Tahoma" w:cs="Tahoma"/>
          <w:lang w:val="nn-NO"/>
        </w:rPr>
        <w:t xml:space="preserve">Info om konfirmantåret. </w:t>
      </w:r>
    </w:p>
    <w:p w:rsidR="00875F8A" w:rsidRPr="008B6982" w:rsidRDefault="00875F8A" w:rsidP="00875F8A">
      <w:pPr>
        <w:rPr>
          <w:rFonts w:ascii="Tahoma" w:hAnsi="Tahoma" w:cs="Tahoma"/>
          <w:b/>
          <w:lang w:val="nn-NO"/>
        </w:rPr>
      </w:pPr>
      <w:r w:rsidRPr="008B6982">
        <w:rPr>
          <w:rFonts w:ascii="Tahoma" w:hAnsi="Tahoma" w:cs="Tahoma"/>
          <w:lang w:val="nn-NO"/>
        </w:rPr>
        <w:t xml:space="preserve">Vi seier litt om korleis konfirmantåret er bygd opp i Førde, ut i frå filmen. Så seier vi litt om konfirmantinnskrivinga. Dato og at orsaka til at vi har samtale er ikkje for å finne ut om nokon er ”bra nok” til å verte konfirmant, men for å opprette ein kontakt slik at vi kan få all informasjonen vi treng for å gje dei best mogleg </w:t>
      </w:r>
      <w:proofErr w:type="spellStart"/>
      <w:r w:rsidRPr="008B6982">
        <w:rPr>
          <w:rFonts w:ascii="Tahoma" w:hAnsi="Tahoma" w:cs="Tahoma"/>
          <w:lang w:val="nn-NO"/>
        </w:rPr>
        <w:t>konfirmantår</w:t>
      </w:r>
      <w:proofErr w:type="spellEnd"/>
      <w:r w:rsidRPr="008B6982">
        <w:rPr>
          <w:rFonts w:ascii="Tahoma" w:hAnsi="Tahoma" w:cs="Tahoma"/>
          <w:lang w:val="nn-NO"/>
        </w:rPr>
        <w:t xml:space="preserve">, og at dei veit kven vi er slik at dei kan ta kontakt med oss. </w:t>
      </w:r>
    </w:p>
    <w:p w:rsidR="00875F8A" w:rsidRPr="008B6982" w:rsidRDefault="00875F8A" w:rsidP="00875F8A">
      <w:pPr>
        <w:rPr>
          <w:rFonts w:ascii="Tahoma" w:hAnsi="Tahoma" w:cs="Tahoma"/>
          <w:b/>
          <w:lang w:val="nn-NO"/>
        </w:rPr>
      </w:pPr>
    </w:p>
    <w:p w:rsidR="00875F8A" w:rsidRPr="008B6982" w:rsidRDefault="00875F8A" w:rsidP="00875F8A">
      <w:pPr>
        <w:numPr>
          <w:ilvl w:val="0"/>
          <w:numId w:val="1"/>
        </w:numPr>
        <w:rPr>
          <w:rFonts w:ascii="Verdana" w:hAnsi="Verdana"/>
          <w:lang w:val="nn-NO"/>
        </w:rPr>
      </w:pPr>
      <w:r w:rsidRPr="008B6982">
        <w:rPr>
          <w:rFonts w:ascii="Verdana" w:hAnsi="Verdana"/>
          <w:lang w:val="nn-NO"/>
        </w:rPr>
        <w:t>Vi delar ut ein brosjyre med påmeldingsskjema og opnar for spørsmål.</w:t>
      </w:r>
    </w:p>
    <w:p w:rsidR="000D0538" w:rsidRDefault="000D0538">
      <w:pPr>
        <w:rPr>
          <w:lang w:val="nn-NO"/>
        </w:rPr>
      </w:pPr>
    </w:p>
    <w:p w:rsidR="00EF3E8A" w:rsidRDefault="00EF3E8A" w:rsidP="00EF3E8A">
      <w:pPr>
        <w:pStyle w:val="Tittel"/>
        <w:rPr>
          <w:lang w:val="nn-NO"/>
        </w:rPr>
      </w:pPr>
    </w:p>
    <w:p w:rsidR="00EF3E8A" w:rsidRDefault="00EF3E8A" w:rsidP="00EF3E8A">
      <w:pPr>
        <w:pStyle w:val="Tittel"/>
        <w:rPr>
          <w:lang w:val="nn-NO"/>
        </w:rPr>
      </w:pPr>
    </w:p>
    <w:p w:rsidR="00B4494E" w:rsidRPr="00B4494E" w:rsidRDefault="00B4494E" w:rsidP="00EF3E8A">
      <w:pPr>
        <w:pStyle w:val="Tittel"/>
        <w:rPr>
          <w:lang w:val="nn-NO"/>
        </w:rPr>
      </w:pPr>
      <w:r w:rsidRPr="00B4494E">
        <w:rPr>
          <w:lang w:val="nn-NO"/>
        </w:rPr>
        <w:lastRenderedPageBreak/>
        <w:t>Litt informasjon om konfirmant</w:t>
      </w:r>
      <w:r w:rsidR="00EF3E8A">
        <w:rPr>
          <w:lang w:val="nn-NO"/>
        </w:rPr>
        <w:t>-</w:t>
      </w:r>
      <w:r w:rsidRPr="00B4494E">
        <w:rPr>
          <w:lang w:val="nn-NO"/>
        </w:rPr>
        <w:t>innskriving</w:t>
      </w:r>
      <w:r w:rsidR="00EF3E8A">
        <w:rPr>
          <w:lang w:val="nn-NO"/>
        </w:rPr>
        <w:t xml:space="preserve"> </w:t>
      </w:r>
      <w:r w:rsidR="00EF3E8A" w:rsidRPr="00EF3E8A">
        <w:rPr>
          <w:sz w:val="32"/>
          <w:lang w:val="nn-NO"/>
        </w:rPr>
        <w:t>(frå Førde)</w:t>
      </w:r>
    </w:p>
    <w:p w:rsidR="00B4494E" w:rsidRPr="00B4494E" w:rsidRDefault="00B4494E" w:rsidP="00B4494E">
      <w:pPr>
        <w:rPr>
          <w:rFonts w:ascii="Verdana" w:hAnsi="Verdana"/>
          <w:lang w:val="nn-NO"/>
        </w:rPr>
      </w:pPr>
    </w:p>
    <w:p w:rsidR="00B4494E" w:rsidRPr="00B4494E" w:rsidRDefault="00B4494E" w:rsidP="00B4494E">
      <w:pPr>
        <w:rPr>
          <w:rFonts w:ascii="Verdana" w:hAnsi="Verdana"/>
          <w:lang w:val="nn-NO"/>
        </w:rPr>
      </w:pPr>
      <w:r w:rsidRPr="00B4494E">
        <w:rPr>
          <w:rFonts w:ascii="Verdana" w:hAnsi="Verdana"/>
          <w:lang w:val="nn-NO"/>
        </w:rPr>
        <w:t>På ettermiddagen kjem dei</w:t>
      </w:r>
      <w:r w:rsidR="00EF3E8A">
        <w:rPr>
          <w:rFonts w:ascii="Verdana" w:hAnsi="Verdana"/>
          <w:lang w:val="nn-NO"/>
        </w:rPr>
        <w:t xml:space="preserve"> kommande konfirmantane</w:t>
      </w:r>
      <w:r w:rsidRPr="00B4494E">
        <w:rPr>
          <w:rFonts w:ascii="Verdana" w:hAnsi="Verdana"/>
          <w:lang w:val="nn-NO"/>
        </w:rPr>
        <w:t xml:space="preserve"> klassevis til ky</w:t>
      </w:r>
      <w:r w:rsidR="00EF3E8A">
        <w:rPr>
          <w:rFonts w:ascii="Verdana" w:hAnsi="Verdana"/>
          <w:lang w:val="nn-NO"/>
        </w:rPr>
        <w:t>rkjetunet. Då kjem konfirmant</w:t>
      </w:r>
      <w:r w:rsidRPr="00B4494E">
        <w:rPr>
          <w:rFonts w:ascii="Verdana" w:hAnsi="Verdana"/>
          <w:lang w:val="nn-NO"/>
        </w:rPr>
        <w:t xml:space="preserve"> og ein eller begge foreldre/føresette. Dei har med seg påmeldingsskjemaet ferdig utfylt, eit bilete og </w:t>
      </w:r>
      <w:proofErr w:type="spellStart"/>
      <w:r w:rsidRPr="00B4494E">
        <w:rPr>
          <w:rFonts w:ascii="Verdana" w:hAnsi="Verdana"/>
          <w:lang w:val="nn-NO"/>
        </w:rPr>
        <w:t>evt</w:t>
      </w:r>
      <w:proofErr w:type="spellEnd"/>
      <w:r w:rsidRPr="00B4494E">
        <w:rPr>
          <w:rFonts w:ascii="Verdana" w:hAnsi="Verdana"/>
          <w:lang w:val="nn-NO"/>
        </w:rPr>
        <w:t xml:space="preserve"> dåpsattest og anna som vi måtte trenge. </w:t>
      </w:r>
    </w:p>
    <w:p w:rsidR="00B4494E" w:rsidRPr="00B4494E" w:rsidRDefault="00B4494E" w:rsidP="00B4494E">
      <w:pPr>
        <w:rPr>
          <w:rFonts w:ascii="Verdana" w:hAnsi="Verdana"/>
          <w:lang w:val="nn-NO"/>
        </w:rPr>
      </w:pPr>
    </w:p>
    <w:p w:rsidR="00B4494E" w:rsidRPr="00B4494E" w:rsidRDefault="00B4494E" w:rsidP="00B4494E">
      <w:pPr>
        <w:rPr>
          <w:rFonts w:ascii="Verdana" w:hAnsi="Verdana"/>
          <w:lang w:val="nn-NO"/>
        </w:rPr>
      </w:pPr>
      <w:r w:rsidRPr="00B4494E">
        <w:rPr>
          <w:rFonts w:ascii="Verdana" w:hAnsi="Verdana"/>
          <w:lang w:val="nn-NO"/>
        </w:rPr>
        <w:t xml:space="preserve">Først samlar vi alle inne i eit lokale. Her presenterer vi oss frå staben som er der, og vi gjer dei informasjon om konfirmantåret munnleg og på skjerm. </w:t>
      </w:r>
    </w:p>
    <w:p w:rsidR="00B4494E" w:rsidRPr="00B4494E" w:rsidRDefault="00B4494E" w:rsidP="00B4494E">
      <w:pPr>
        <w:rPr>
          <w:rFonts w:ascii="Verdana" w:hAnsi="Verdana"/>
          <w:lang w:val="nn-NO"/>
        </w:rPr>
      </w:pPr>
      <w:r w:rsidRPr="00B4494E">
        <w:rPr>
          <w:rFonts w:ascii="Verdana" w:hAnsi="Verdana"/>
          <w:lang w:val="nn-NO"/>
        </w:rPr>
        <w:t>Vi seier noko om:</w:t>
      </w:r>
    </w:p>
    <w:p w:rsidR="00B4494E" w:rsidRPr="00B4494E" w:rsidRDefault="00B4494E" w:rsidP="00B4494E">
      <w:pPr>
        <w:numPr>
          <w:ilvl w:val="0"/>
          <w:numId w:val="1"/>
        </w:numPr>
        <w:rPr>
          <w:rFonts w:ascii="Verdana" w:hAnsi="Verdana"/>
          <w:lang w:val="nn-NO"/>
        </w:rPr>
      </w:pPr>
      <w:r w:rsidRPr="00B4494E">
        <w:rPr>
          <w:rFonts w:ascii="Verdana" w:hAnsi="Verdana"/>
          <w:lang w:val="nn-NO"/>
        </w:rPr>
        <w:t>Sjølve opplegget</w:t>
      </w:r>
    </w:p>
    <w:p w:rsidR="00B4494E" w:rsidRPr="00B4494E" w:rsidRDefault="00EF3E8A" w:rsidP="00B4494E">
      <w:pPr>
        <w:numPr>
          <w:ilvl w:val="0"/>
          <w:numId w:val="1"/>
        </w:numPr>
        <w:rPr>
          <w:rFonts w:ascii="Verdana" w:hAnsi="Verdana"/>
          <w:lang w:val="nn-NO"/>
        </w:rPr>
      </w:pPr>
      <w:r>
        <w:rPr>
          <w:rFonts w:ascii="Verdana" w:hAnsi="Verdana"/>
          <w:lang w:val="nn-NO"/>
        </w:rPr>
        <w:t xml:space="preserve">Gudsteneste </w:t>
      </w:r>
      <w:r w:rsidRPr="00EF3E8A">
        <w:rPr>
          <w:rFonts w:ascii="Verdana" w:hAnsi="Verdana"/>
          <w:sz w:val="22"/>
          <w:lang w:val="nn-NO"/>
        </w:rPr>
        <w:t>(</w:t>
      </w:r>
      <w:r w:rsidR="00B4494E" w:rsidRPr="00EF3E8A">
        <w:rPr>
          <w:rFonts w:ascii="Verdana" w:hAnsi="Verdana"/>
          <w:sz w:val="22"/>
          <w:lang w:val="nn-NO"/>
        </w:rPr>
        <w:t>og kva skjer vi</w:t>
      </w:r>
      <w:r w:rsidRPr="00EF3E8A">
        <w:rPr>
          <w:rFonts w:ascii="Verdana" w:hAnsi="Verdana"/>
          <w:sz w:val="22"/>
          <w:lang w:val="nn-NO"/>
        </w:rPr>
        <w:t>ss dei ikkje har gått på alle g</w:t>
      </w:r>
      <w:r w:rsidR="00B4494E" w:rsidRPr="00EF3E8A">
        <w:rPr>
          <w:rFonts w:ascii="Verdana" w:hAnsi="Verdana"/>
          <w:sz w:val="22"/>
          <w:lang w:val="nn-NO"/>
        </w:rPr>
        <w:t>udstenestene?</w:t>
      </w:r>
      <w:r w:rsidRPr="00EF3E8A">
        <w:rPr>
          <w:rFonts w:ascii="Verdana" w:hAnsi="Verdana"/>
          <w:sz w:val="22"/>
          <w:lang w:val="nn-NO"/>
        </w:rPr>
        <w:t>)</w:t>
      </w:r>
      <w:r w:rsidR="00B4494E" w:rsidRPr="00EF3E8A">
        <w:rPr>
          <w:rFonts w:ascii="Verdana" w:hAnsi="Verdana"/>
          <w:sz w:val="22"/>
          <w:lang w:val="nn-NO"/>
        </w:rPr>
        <w:t xml:space="preserve"> </w:t>
      </w:r>
    </w:p>
    <w:p w:rsidR="00B4494E" w:rsidRPr="00B4494E" w:rsidRDefault="00B4494E" w:rsidP="00B4494E">
      <w:pPr>
        <w:numPr>
          <w:ilvl w:val="0"/>
          <w:numId w:val="1"/>
        </w:numPr>
        <w:rPr>
          <w:rFonts w:ascii="Verdana" w:hAnsi="Verdana"/>
          <w:lang w:val="nn-NO"/>
        </w:rPr>
      </w:pPr>
      <w:r w:rsidRPr="00B4494E">
        <w:rPr>
          <w:rFonts w:ascii="Verdana" w:hAnsi="Verdana"/>
          <w:lang w:val="nn-NO"/>
        </w:rPr>
        <w:t>Fråvær – ekstraundervisning</w:t>
      </w:r>
    </w:p>
    <w:p w:rsidR="00B4494E" w:rsidRPr="00B4494E" w:rsidRDefault="00B4494E" w:rsidP="00B4494E">
      <w:pPr>
        <w:numPr>
          <w:ilvl w:val="0"/>
          <w:numId w:val="1"/>
        </w:numPr>
        <w:rPr>
          <w:rFonts w:ascii="Verdana" w:hAnsi="Verdana"/>
          <w:lang w:val="nn-NO"/>
        </w:rPr>
      </w:pPr>
      <w:r w:rsidRPr="00B4494E">
        <w:rPr>
          <w:rFonts w:ascii="Verdana" w:hAnsi="Verdana"/>
          <w:lang w:val="nn-NO"/>
        </w:rPr>
        <w:t>Forventning til foreldre (dei er m</w:t>
      </w:r>
      <w:bookmarkStart w:id="0" w:name="_GoBack"/>
      <w:bookmarkEnd w:id="0"/>
      <w:r w:rsidRPr="00B4494E">
        <w:rPr>
          <w:rFonts w:ascii="Verdana" w:hAnsi="Verdana"/>
          <w:lang w:val="nn-NO"/>
        </w:rPr>
        <w:t>ed konfirmantane på gudsteneste, at foreldra prioriterer konfirmantundervisninga framfor trening, at foreldre stiller opp på foreldreoppgåver, at foreldre seier frå på førehand om fråvær til sine konfirmantar…)</w:t>
      </w:r>
    </w:p>
    <w:p w:rsidR="00B4494E" w:rsidRPr="00B4494E" w:rsidRDefault="00B4494E" w:rsidP="00B4494E">
      <w:pPr>
        <w:rPr>
          <w:rFonts w:ascii="Verdana" w:hAnsi="Verdana"/>
          <w:lang w:val="nn-NO"/>
        </w:rPr>
      </w:pPr>
    </w:p>
    <w:p w:rsidR="00B4494E" w:rsidRDefault="00B4494E" w:rsidP="00B4494E">
      <w:pPr>
        <w:rPr>
          <w:rFonts w:ascii="Verdana" w:hAnsi="Verdana"/>
        </w:rPr>
      </w:pPr>
      <w:r w:rsidRPr="00B4494E">
        <w:rPr>
          <w:rFonts w:ascii="Verdana" w:hAnsi="Verdana"/>
        </w:rPr>
        <w:t xml:space="preserve">Denne delen varer ca 15 min. </w:t>
      </w:r>
    </w:p>
    <w:p w:rsidR="00EF3E8A" w:rsidRPr="00B4494E" w:rsidRDefault="00EF3E8A" w:rsidP="00B4494E">
      <w:pPr>
        <w:rPr>
          <w:rFonts w:ascii="Verdana" w:hAnsi="Verdana"/>
        </w:rPr>
      </w:pPr>
    </w:p>
    <w:p w:rsidR="00EF3E8A" w:rsidRDefault="00B4494E" w:rsidP="00B4494E">
      <w:pPr>
        <w:rPr>
          <w:rFonts w:ascii="Verdana" w:hAnsi="Verdana"/>
        </w:rPr>
      </w:pPr>
      <w:r w:rsidRPr="00B4494E">
        <w:rPr>
          <w:rFonts w:ascii="Verdana" w:hAnsi="Verdana"/>
        </w:rPr>
        <w:t>Etterpå går konfirmant og foreldre inn til enkeltsamtale med ein av oss tilsette. Det skjer på våre kontor. Her ser vi igjennom påmeldingskjema og ser at vi har fått alle opplysningar (slik at vi unngår å måtte ringe for å spørje om konfirmanten</w:t>
      </w:r>
      <w:r w:rsidR="00EF3E8A">
        <w:rPr>
          <w:rFonts w:ascii="Verdana" w:hAnsi="Verdana"/>
        </w:rPr>
        <w:t xml:space="preserve"> går i A eller B for eksempel).</w:t>
      </w:r>
    </w:p>
    <w:p w:rsidR="00EF3E8A" w:rsidRDefault="00EF3E8A" w:rsidP="00B4494E">
      <w:pPr>
        <w:rPr>
          <w:rFonts w:ascii="Verdana" w:hAnsi="Verdana"/>
        </w:rPr>
      </w:pPr>
    </w:p>
    <w:p w:rsidR="00B4494E" w:rsidRPr="00B4494E" w:rsidRDefault="00B4494E" w:rsidP="00B4494E">
      <w:pPr>
        <w:rPr>
          <w:rFonts w:ascii="Verdana" w:hAnsi="Verdana"/>
          <w:lang w:val="nn-NO"/>
        </w:rPr>
      </w:pPr>
      <w:r w:rsidRPr="00B4494E">
        <w:rPr>
          <w:rFonts w:ascii="Verdana" w:hAnsi="Verdana"/>
          <w:lang w:val="nn-NO"/>
        </w:rPr>
        <w:t xml:space="preserve">Dersom det er konfirmantar med særlege behov, nyttar vi sjansen til å få avklart kva vi </w:t>
      </w:r>
      <w:proofErr w:type="spellStart"/>
      <w:r w:rsidRPr="00B4494E">
        <w:rPr>
          <w:rFonts w:ascii="Verdana" w:hAnsi="Verdana"/>
          <w:lang w:val="nn-NO"/>
        </w:rPr>
        <w:t>evt</w:t>
      </w:r>
      <w:proofErr w:type="spellEnd"/>
      <w:r w:rsidRPr="00B4494E">
        <w:rPr>
          <w:rFonts w:ascii="Verdana" w:hAnsi="Verdana"/>
          <w:lang w:val="nn-NO"/>
        </w:rPr>
        <w:t xml:space="preserve"> treng å leggje til rette. Og så er det høve for konfirmanten/foreldra å spørje dersom dei lurar på noko. </w:t>
      </w:r>
    </w:p>
    <w:p w:rsidR="00B4494E" w:rsidRPr="00875F8A" w:rsidRDefault="00B4494E">
      <w:pPr>
        <w:rPr>
          <w:lang w:val="nn-NO"/>
        </w:rPr>
      </w:pPr>
    </w:p>
    <w:sectPr w:rsidR="00B4494E" w:rsidRPr="0087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D7F5B"/>
    <w:multiLevelType w:val="hybridMultilevel"/>
    <w:tmpl w:val="3BD8576A"/>
    <w:lvl w:ilvl="0" w:tplc="8FC61662">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8A"/>
    <w:rsid w:val="000D0538"/>
    <w:rsid w:val="00875F8A"/>
    <w:rsid w:val="00B4494E"/>
    <w:rsid w:val="00EF3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8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F3E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F3E8A"/>
    <w:rPr>
      <w:rFonts w:asciiTheme="majorHAnsi" w:eastAsiaTheme="majorEastAsia" w:hAnsiTheme="majorHAnsi" w:cstheme="majorBidi"/>
      <w:color w:val="17365D" w:themeColor="text2" w:themeShade="BF"/>
      <w:spacing w:val="5"/>
      <w:kern w:val="28"/>
      <w:sz w:val="52"/>
      <w:szCs w:val="5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8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F3E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F3E8A"/>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2576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Langkaas, Randi</dc:creator>
  <cp:lastModifiedBy>Langkaas, Randi</cp:lastModifiedBy>
  <cp:revision>3</cp:revision>
  <dcterms:created xsi:type="dcterms:W3CDTF">2013-02-11T11:07:00Z</dcterms:created>
  <dcterms:modified xsi:type="dcterms:W3CDTF">2013-04-03T11:17:00Z</dcterms:modified>
</cp:coreProperties>
</file>