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9F" w:rsidRPr="000260E2" w:rsidRDefault="005F4A9F" w:rsidP="0095643E">
      <w:pPr>
        <w:pStyle w:val="Tittel"/>
        <w:rPr>
          <w:lang w:val="no"/>
        </w:rPr>
      </w:pPr>
      <w:r w:rsidRPr="000260E2">
        <w:rPr>
          <w:lang w:val="no"/>
        </w:rPr>
        <w:t>Kirkelig markering – Samenes nasjonaldag 20</w:t>
      </w:r>
      <w:r>
        <w:rPr>
          <w:lang w:val="no"/>
        </w:rPr>
        <w:t>2</w:t>
      </w:r>
      <w:r w:rsidR="0095643E">
        <w:rPr>
          <w:lang w:val="no"/>
        </w:rPr>
        <w:t>1</w:t>
      </w:r>
    </w:p>
    <w:p w:rsidR="005F4A9F" w:rsidRPr="000260E2" w:rsidRDefault="005F4A9F" w:rsidP="005F4A9F">
      <w:pPr>
        <w:rPr>
          <w:rFonts w:asciiTheme="majorHAnsi" w:hAnsiTheme="majorHAnsi"/>
          <w:color w:val="000000" w:themeColor="text1"/>
          <w:sz w:val="24"/>
          <w:szCs w:val="24"/>
          <w:lang w:val="no"/>
        </w:rPr>
      </w:pPr>
    </w:p>
    <w:p w:rsidR="005F4A9F"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Samenes nasjonaldag dag 6. februar (Samefolkets dag) er en kirkelig merkedag med egne tekstrekker og egen Dagens bønn. Den kirkelige markeringen anbefales holdt på selve dagen, eller i tilknytning til gudstjenesten på nærmest tilliggende søndag (</w:t>
      </w:r>
      <w:r w:rsidR="000E0150">
        <w:rPr>
          <w:rFonts w:asciiTheme="majorHAnsi" w:hAnsiTheme="majorHAnsi"/>
          <w:color w:val="000000" w:themeColor="text1"/>
          <w:sz w:val="24"/>
          <w:szCs w:val="24"/>
          <w:lang w:val="no"/>
        </w:rPr>
        <w:t xml:space="preserve">31. januar </w:t>
      </w:r>
      <w:r>
        <w:rPr>
          <w:rFonts w:asciiTheme="majorHAnsi" w:hAnsiTheme="majorHAnsi"/>
          <w:color w:val="000000" w:themeColor="text1"/>
          <w:sz w:val="24"/>
          <w:szCs w:val="24"/>
          <w:lang w:val="no"/>
        </w:rPr>
        <w:t xml:space="preserve">eller </w:t>
      </w:r>
      <w:r w:rsidR="000E0150">
        <w:rPr>
          <w:rFonts w:asciiTheme="majorHAnsi" w:hAnsiTheme="majorHAnsi"/>
          <w:color w:val="000000" w:themeColor="text1"/>
          <w:sz w:val="24"/>
          <w:szCs w:val="24"/>
          <w:lang w:val="no"/>
        </w:rPr>
        <w:t>7</w:t>
      </w:r>
      <w:r>
        <w:rPr>
          <w:rFonts w:asciiTheme="majorHAnsi" w:hAnsiTheme="majorHAnsi"/>
          <w:color w:val="000000" w:themeColor="text1"/>
          <w:sz w:val="24"/>
          <w:szCs w:val="24"/>
          <w:lang w:val="no"/>
        </w:rPr>
        <w:t>.</w:t>
      </w:r>
      <w:r w:rsidRPr="000260E2">
        <w:rPr>
          <w:rFonts w:asciiTheme="majorHAnsi" w:hAnsiTheme="majorHAnsi"/>
          <w:color w:val="000000" w:themeColor="text1"/>
          <w:sz w:val="24"/>
          <w:szCs w:val="24"/>
          <w:lang w:val="no"/>
        </w:rPr>
        <w:t xml:space="preserve"> </w:t>
      </w:r>
      <w:r>
        <w:rPr>
          <w:rFonts w:asciiTheme="majorHAnsi" w:hAnsiTheme="majorHAnsi"/>
          <w:color w:val="000000" w:themeColor="text1"/>
          <w:sz w:val="24"/>
          <w:szCs w:val="24"/>
          <w:lang w:val="no"/>
        </w:rPr>
        <w:t>f</w:t>
      </w:r>
      <w:r w:rsidRPr="000260E2">
        <w:rPr>
          <w:rFonts w:asciiTheme="majorHAnsi" w:hAnsiTheme="majorHAnsi"/>
          <w:color w:val="000000" w:themeColor="text1"/>
          <w:sz w:val="24"/>
          <w:szCs w:val="24"/>
          <w:lang w:val="no"/>
        </w:rPr>
        <w:t>ebruar</w:t>
      </w:r>
      <w:r>
        <w:rPr>
          <w:rFonts w:asciiTheme="majorHAnsi" w:hAnsiTheme="majorHAnsi"/>
          <w:color w:val="000000" w:themeColor="text1"/>
          <w:sz w:val="24"/>
          <w:szCs w:val="24"/>
          <w:lang w:val="no"/>
        </w:rPr>
        <w:t xml:space="preserve"> 202</w:t>
      </w:r>
      <w:r w:rsidR="000E0150">
        <w:rPr>
          <w:rFonts w:asciiTheme="majorHAnsi" w:hAnsiTheme="majorHAnsi"/>
          <w:color w:val="000000" w:themeColor="text1"/>
          <w:sz w:val="24"/>
          <w:szCs w:val="24"/>
          <w:lang w:val="no"/>
        </w:rPr>
        <w:t>1</w:t>
      </w:r>
      <w:r w:rsidRPr="000260E2">
        <w:rPr>
          <w:rFonts w:asciiTheme="majorHAnsi" w:hAnsiTheme="majorHAnsi"/>
          <w:color w:val="000000" w:themeColor="text1"/>
          <w:sz w:val="24"/>
          <w:szCs w:val="24"/>
          <w:lang w:val="no"/>
        </w:rPr>
        <w:t>)</w:t>
      </w:r>
      <w:r w:rsidR="0095643E">
        <w:rPr>
          <w:rFonts w:asciiTheme="majorHAnsi" w:hAnsiTheme="majorHAnsi"/>
          <w:color w:val="000000" w:themeColor="text1"/>
          <w:sz w:val="24"/>
          <w:szCs w:val="24"/>
          <w:lang w:val="no"/>
        </w:rPr>
        <w:t>, samt i trosopplæringen i ukedagene i uke 6.</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Nedenfor finner du veiledning og henvisning til aktuelle ressurser relevant for planleggingen av menighetenes markering av dagen.</w:t>
      </w:r>
      <w:r>
        <w:rPr>
          <w:rFonts w:asciiTheme="majorHAnsi" w:hAnsiTheme="majorHAnsi"/>
          <w:color w:val="000000" w:themeColor="text1"/>
          <w:sz w:val="24"/>
          <w:szCs w:val="24"/>
          <w:lang w:val="no"/>
        </w:rPr>
        <w:t xml:space="preserve"> Det går også an å se dette i sammenheng med trosopplæringstiltak i forbindelse med markeringen av dagen, les gjerne</w:t>
      </w:r>
      <w:r w:rsidR="000E0150">
        <w:rPr>
          <w:rFonts w:asciiTheme="majorHAnsi" w:hAnsiTheme="majorHAnsi"/>
          <w:color w:val="000000" w:themeColor="text1"/>
          <w:sz w:val="24"/>
          <w:szCs w:val="24"/>
          <w:lang w:val="no"/>
        </w:rPr>
        <w:t xml:space="preserve"> mer</w:t>
      </w:r>
      <w:r>
        <w:rPr>
          <w:rFonts w:asciiTheme="majorHAnsi" w:hAnsiTheme="majorHAnsi"/>
          <w:color w:val="000000" w:themeColor="text1"/>
          <w:sz w:val="24"/>
          <w:szCs w:val="24"/>
          <w:lang w:val="no"/>
        </w:rPr>
        <w:t xml:space="preserve"> om dette på Ressursbanken.  </w:t>
      </w:r>
    </w:p>
    <w:p w:rsidR="005F4A9F" w:rsidRPr="000260E2" w:rsidRDefault="005F4A9F" w:rsidP="005F4A9F">
      <w:pPr>
        <w:rPr>
          <w:rFonts w:asciiTheme="majorHAnsi" w:hAnsiTheme="majorHAnsi"/>
          <w:color w:val="000000" w:themeColor="text1"/>
          <w:sz w:val="24"/>
          <w:szCs w:val="24"/>
          <w:lang w:val="no"/>
        </w:rPr>
      </w:pPr>
    </w:p>
    <w:p w:rsidR="005F4A9F" w:rsidRPr="000538E7" w:rsidRDefault="005F4A9F" w:rsidP="005F4A9F">
      <w:pPr>
        <w:numPr>
          <w:ilvl w:val="0"/>
          <w:numId w:val="1"/>
        </w:numPr>
        <w:rPr>
          <w:rFonts w:asciiTheme="majorHAnsi" w:hAnsiTheme="majorHAnsi"/>
          <w:b/>
          <w:bCs/>
          <w:color w:val="000000" w:themeColor="text1"/>
          <w:sz w:val="28"/>
          <w:szCs w:val="28"/>
          <w:lang w:val="no"/>
        </w:rPr>
      </w:pPr>
      <w:r w:rsidRPr="000538E7">
        <w:rPr>
          <w:rFonts w:asciiTheme="majorHAnsi" w:hAnsiTheme="majorHAnsi"/>
          <w:b/>
          <w:bCs/>
          <w:color w:val="000000" w:themeColor="text1"/>
          <w:sz w:val="28"/>
          <w:szCs w:val="28"/>
          <w:lang w:val="no"/>
        </w:rPr>
        <w:t>VEILEDNING</w:t>
      </w:r>
    </w:p>
    <w:p w:rsidR="005F4A9F" w:rsidRPr="000260E2" w:rsidRDefault="005F4A9F" w:rsidP="005F4A9F">
      <w:pPr>
        <w:rPr>
          <w:rFonts w:asciiTheme="majorHAnsi" w:hAnsiTheme="majorHAnsi"/>
          <w:i/>
          <w:iCs/>
          <w:color w:val="000000" w:themeColor="text1"/>
          <w:sz w:val="24"/>
          <w:szCs w:val="24"/>
          <w:lang w:val="no"/>
        </w:rPr>
      </w:pPr>
      <w:r w:rsidRPr="000260E2">
        <w:rPr>
          <w:rFonts w:asciiTheme="majorHAnsi" w:hAnsiTheme="majorHAnsi"/>
          <w:i/>
          <w:iCs/>
          <w:color w:val="000000" w:themeColor="text1"/>
          <w:sz w:val="24"/>
          <w:szCs w:val="24"/>
          <w:lang w:val="no"/>
        </w:rPr>
        <w:t xml:space="preserve">Veiledning til den kirkelige markeringen av </w:t>
      </w:r>
      <w:r>
        <w:rPr>
          <w:rFonts w:asciiTheme="majorHAnsi" w:hAnsiTheme="majorHAnsi"/>
          <w:i/>
          <w:iCs/>
          <w:color w:val="000000" w:themeColor="text1"/>
          <w:sz w:val="24"/>
          <w:szCs w:val="24"/>
          <w:lang w:val="no"/>
        </w:rPr>
        <w:t>Samenes nasjonaldag</w:t>
      </w:r>
      <w:r w:rsidRPr="000260E2">
        <w:rPr>
          <w:rFonts w:asciiTheme="majorHAnsi" w:hAnsiTheme="majorHAnsi"/>
          <w:i/>
          <w:iCs/>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Den samiske nasjonaldagen kan markeres i egen gudstjeneste på selve dagen eller i forbindelse med hovedgudstjenesten nærmeste tilliggende søndag.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Aktuelle enkeltpersoner eller samiske miljøer i lokalsamfunnet bør trekkes inn i forberedelsen og gjennomføringen av gudstjenesten. Dette kan være for eksempel ulike lokale samiske organisasjoner, foreldrenettverk, samiske språksentre og andre.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Lokale forhold avgjør hvordan gudstjenesten legges opp og i hvilken grad samisk språk tas i bruk. Dagens tematikk kan få nedslag i salme- og tekstvalg, preken, forbønn, musikk, symbolhandlinger etc. Som et minimum bør et samisk </w:t>
      </w:r>
      <w:proofErr w:type="spellStart"/>
      <w:r w:rsidRPr="000260E2">
        <w:rPr>
          <w:rFonts w:asciiTheme="majorHAnsi" w:hAnsiTheme="majorHAnsi"/>
          <w:color w:val="000000" w:themeColor="text1"/>
          <w:sz w:val="24"/>
          <w:szCs w:val="24"/>
          <w:lang w:val="no"/>
        </w:rPr>
        <w:t>kyrie</w:t>
      </w:r>
      <w:proofErr w:type="spellEnd"/>
      <w:r w:rsidRPr="000260E2">
        <w:rPr>
          <w:rFonts w:asciiTheme="majorHAnsi" w:hAnsiTheme="majorHAnsi"/>
          <w:color w:val="000000" w:themeColor="text1"/>
          <w:sz w:val="24"/>
          <w:szCs w:val="24"/>
          <w:lang w:val="no"/>
        </w:rPr>
        <w:t xml:space="preserve"> synges og dagen tematiseres i forbønnen.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Et utvalg liturgiledd </w:t>
      </w:r>
      <w:r>
        <w:rPr>
          <w:rFonts w:asciiTheme="majorHAnsi" w:hAnsiTheme="majorHAnsi"/>
          <w:color w:val="000000" w:themeColor="text1"/>
          <w:sz w:val="24"/>
          <w:szCs w:val="24"/>
          <w:lang w:val="no"/>
        </w:rPr>
        <w:t xml:space="preserve">på </w:t>
      </w:r>
      <w:r w:rsidRPr="000260E2">
        <w:rPr>
          <w:rFonts w:asciiTheme="majorHAnsi" w:hAnsiTheme="majorHAnsi"/>
          <w:color w:val="000000" w:themeColor="text1"/>
          <w:sz w:val="24"/>
          <w:szCs w:val="24"/>
          <w:lang w:val="no"/>
        </w:rPr>
        <w:t xml:space="preserve">nordsamisk, lulesamisk og sørsamisk </w:t>
      </w:r>
      <w:r>
        <w:rPr>
          <w:rFonts w:asciiTheme="majorHAnsi" w:hAnsiTheme="majorHAnsi"/>
          <w:color w:val="000000" w:themeColor="text1"/>
          <w:sz w:val="24"/>
          <w:szCs w:val="24"/>
          <w:lang w:val="no"/>
        </w:rPr>
        <w:t xml:space="preserve">finnes i </w:t>
      </w:r>
      <w:r w:rsidRPr="000260E2">
        <w:rPr>
          <w:rFonts w:asciiTheme="majorHAnsi" w:hAnsiTheme="majorHAnsi"/>
          <w:color w:val="000000" w:themeColor="text1"/>
          <w:sz w:val="24"/>
          <w:szCs w:val="24"/>
          <w:lang w:val="no"/>
        </w:rPr>
        <w:t>Ordning for hovedgudstjeneste (Ordning for hovedgudstjenesten s 70-71)</w:t>
      </w:r>
      <w:r>
        <w:rPr>
          <w:rFonts w:asciiTheme="majorHAnsi" w:hAnsiTheme="majorHAnsi"/>
          <w:color w:val="000000" w:themeColor="text1"/>
          <w:sz w:val="24"/>
          <w:szCs w:val="24"/>
          <w:lang w:val="no"/>
        </w:rPr>
        <w:t xml:space="preserve">. Det finnes også salmer på de samiske språkene i Norsk Salmebok 2013, oversikt s 1421 og 1422. </w:t>
      </w:r>
    </w:p>
    <w:p w:rsidR="005F4A9F" w:rsidRDefault="005F4A9F" w:rsidP="005F4A9F">
      <w:pPr>
        <w:rPr>
          <w:rFonts w:asciiTheme="majorHAnsi" w:hAnsiTheme="majorHAnsi"/>
          <w:i/>
          <w:iCs/>
          <w:color w:val="000000" w:themeColor="text1"/>
          <w:sz w:val="24"/>
          <w:szCs w:val="24"/>
          <w:lang w:val="no"/>
        </w:rPr>
      </w:pPr>
    </w:p>
    <w:p w:rsidR="005F4A9F" w:rsidRPr="000260E2" w:rsidRDefault="005F4A9F" w:rsidP="005F4A9F">
      <w:pPr>
        <w:rPr>
          <w:rFonts w:asciiTheme="majorHAnsi" w:hAnsiTheme="majorHAnsi"/>
          <w:i/>
          <w:iCs/>
          <w:color w:val="000000" w:themeColor="text1"/>
          <w:sz w:val="24"/>
          <w:szCs w:val="24"/>
          <w:lang w:val="no"/>
        </w:rPr>
      </w:pPr>
      <w:r w:rsidRPr="000260E2">
        <w:rPr>
          <w:rFonts w:asciiTheme="majorHAnsi" w:hAnsiTheme="majorHAnsi"/>
          <w:i/>
          <w:iCs/>
          <w:color w:val="000000" w:themeColor="text1"/>
          <w:sz w:val="24"/>
          <w:szCs w:val="24"/>
          <w:lang w:val="no"/>
        </w:rPr>
        <w:t>Bruk av ulike målformer og språk</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Språkunderet på pinsedag - at alle hørte apostlene tale om Guds storverk på sine egne tungemål - viser at den kristne kirke fra første øyeblikk har vært en flerspråklig virkelighet. Språk handler om identitet og tilhørighet. Mange behersker flere språk, men det er på vårt morsmål at vi uttrykker tanker og opplevelser best. Morsmålet er hjertespråket og er knyttet til ethvert menneskes identitet og personlighet. I tillegg er språk uttrykk for vår kulturelle arv og tilhørighet. […]</w:t>
      </w:r>
    </w:p>
    <w:p w:rsidR="005F4A9F" w:rsidRPr="000260E2" w:rsidRDefault="005F4A9F" w:rsidP="005F4A9F">
      <w:pPr>
        <w:rPr>
          <w:rFonts w:asciiTheme="majorHAnsi" w:hAnsiTheme="majorHAnsi"/>
          <w:i/>
          <w:iCs/>
          <w:color w:val="000000" w:themeColor="text1"/>
          <w:sz w:val="24"/>
          <w:szCs w:val="24"/>
          <w:lang w:val="no"/>
        </w:rPr>
      </w:pPr>
      <w:r w:rsidRPr="000260E2">
        <w:rPr>
          <w:rFonts w:asciiTheme="majorHAnsi" w:hAnsiTheme="majorHAnsi"/>
          <w:color w:val="000000" w:themeColor="text1"/>
          <w:sz w:val="24"/>
          <w:szCs w:val="24"/>
          <w:lang w:val="no"/>
        </w:rPr>
        <w:lastRenderedPageBreak/>
        <w:t>Når samiske språk […] får lyde i kirkerommet, styrkes språkenes status i menighet og lokalsamfunn og gir verdighet til dem som er knyttet til disse språkene gjennom morsmål og kulturell arv.</w:t>
      </w:r>
      <w:r w:rsidRPr="000260E2">
        <w:rPr>
          <w:rFonts w:asciiTheme="majorHAnsi" w:hAnsiTheme="majorHAnsi"/>
          <w:i/>
          <w:iCs/>
          <w:color w:val="000000" w:themeColor="text1"/>
          <w:sz w:val="24"/>
          <w:szCs w:val="24"/>
          <w:lang w:val="no"/>
        </w:rPr>
        <w:t xml:space="preserve"> </w:t>
      </w:r>
    </w:p>
    <w:p w:rsidR="005F4A9F" w:rsidRDefault="005F4A9F" w:rsidP="005F4A9F">
      <w:pPr>
        <w:rPr>
          <w:rFonts w:asciiTheme="majorHAnsi" w:hAnsiTheme="majorHAnsi"/>
          <w:color w:val="000000" w:themeColor="text1"/>
          <w:sz w:val="24"/>
          <w:szCs w:val="24"/>
          <w:lang w:val="no"/>
        </w:rPr>
      </w:pPr>
      <w:r w:rsidRPr="000260E2">
        <w:rPr>
          <w:rFonts w:asciiTheme="majorHAnsi" w:hAnsiTheme="majorHAnsi"/>
          <w:i/>
          <w:iCs/>
          <w:color w:val="000000" w:themeColor="text1"/>
          <w:sz w:val="24"/>
          <w:szCs w:val="24"/>
          <w:lang w:val="no"/>
        </w:rPr>
        <w:t xml:space="preserve"> </w:t>
      </w:r>
      <w:r w:rsidRPr="000260E2">
        <w:rPr>
          <w:rFonts w:asciiTheme="majorHAnsi" w:hAnsiTheme="majorHAnsi"/>
          <w:color w:val="000000" w:themeColor="text1"/>
          <w:sz w:val="24"/>
          <w:szCs w:val="24"/>
          <w:lang w:val="no"/>
        </w:rPr>
        <w:t>(Utdrag fra veiledningsdelen til gudstjenesteboken)</w:t>
      </w:r>
    </w:p>
    <w:p w:rsidR="0095643E" w:rsidRPr="000260E2" w:rsidRDefault="0095643E" w:rsidP="005F4A9F">
      <w:pPr>
        <w:rPr>
          <w:rFonts w:asciiTheme="majorHAnsi" w:hAnsiTheme="majorHAnsi"/>
          <w:color w:val="000000" w:themeColor="text1"/>
          <w:sz w:val="24"/>
          <w:szCs w:val="24"/>
          <w:lang w:val="no"/>
        </w:rPr>
      </w:pPr>
    </w:p>
    <w:p w:rsidR="005F4A9F" w:rsidRPr="000538E7" w:rsidRDefault="005F4A9F" w:rsidP="005F4A9F">
      <w:pPr>
        <w:numPr>
          <w:ilvl w:val="0"/>
          <w:numId w:val="1"/>
        </w:numPr>
        <w:rPr>
          <w:rFonts w:asciiTheme="majorHAnsi" w:hAnsiTheme="majorHAnsi"/>
          <w:b/>
          <w:bCs/>
          <w:color w:val="000000" w:themeColor="text1"/>
          <w:sz w:val="28"/>
          <w:szCs w:val="28"/>
          <w:lang w:val="no"/>
        </w:rPr>
      </w:pPr>
      <w:r w:rsidRPr="000538E7">
        <w:rPr>
          <w:rFonts w:asciiTheme="majorHAnsi" w:hAnsiTheme="majorHAnsi"/>
          <w:b/>
          <w:bCs/>
          <w:color w:val="000000" w:themeColor="text1"/>
          <w:sz w:val="28"/>
          <w:szCs w:val="28"/>
          <w:lang w:val="no"/>
        </w:rPr>
        <w:t>RESSURSER TIL BRUK I GUDSTJENESTEN</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Nedenfor følger forslag </w:t>
      </w:r>
      <w:r w:rsidR="008B1FBD">
        <w:rPr>
          <w:rFonts w:asciiTheme="majorHAnsi" w:hAnsiTheme="majorHAnsi"/>
          <w:color w:val="000000" w:themeColor="text1"/>
          <w:sz w:val="24"/>
          <w:szCs w:val="24"/>
          <w:lang w:val="no"/>
        </w:rPr>
        <w:t>til</w:t>
      </w:r>
      <w:r w:rsidRPr="000260E2">
        <w:rPr>
          <w:rFonts w:asciiTheme="majorHAnsi" w:hAnsiTheme="majorHAnsi"/>
          <w:color w:val="000000" w:themeColor="text1"/>
          <w:sz w:val="24"/>
          <w:szCs w:val="24"/>
          <w:lang w:val="no"/>
        </w:rPr>
        <w:t xml:space="preserve"> liturgiledd</w:t>
      </w:r>
      <w:r w:rsidR="008B1FBD">
        <w:rPr>
          <w:rFonts w:asciiTheme="majorHAnsi" w:hAnsiTheme="majorHAnsi"/>
          <w:color w:val="000000" w:themeColor="text1"/>
          <w:sz w:val="24"/>
          <w:szCs w:val="24"/>
          <w:lang w:val="no"/>
        </w:rPr>
        <w:t>, tekster</w:t>
      </w:r>
      <w:r w:rsidRPr="000260E2">
        <w:rPr>
          <w:rFonts w:asciiTheme="majorHAnsi" w:hAnsiTheme="majorHAnsi"/>
          <w:color w:val="000000" w:themeColor="text1"/>
          <w:sz w:val="24"/>
          <w:szCs w:val="24"/>
          <w:lang w:val="no"/>
        </w:rPr>
        <w:t xml:space="preserve"> og salmer som kan brukes i gudstjenesten</w:t>
      </w:r>
      <w:r w:rsidR="0095643E">
        <w:rPr>
          <w:rFonts w:asciiTheme="majorHAnsi" w:hAnsiTheme="majorHAnsi"/>
          <w:color w:val="000000" w:themeColor="text1"/>
          <w:sz w:val="24"/>
          <w:szCs w:val="24"/>
          <w:lang w:val="no"/>
        </w:rPr>
        <w:t>, samt andre ressurser som ligger på nett</w:t>
      </w:r>
      <w:r w:rsidR="008B1FBD">
        <w:rPr>
          <w:rFonts w:asciiTheme="majorHAnsi" w:hAnsiTheme="majorHAnsi"/>
          <w:color w:val="000000" w:themeColor="text1"/>
          <w:sz w:val="24"/>
          <w:szCs w:val="24"/>
          <w:lang w:val="no"/>
        </w:rPr>
        <w:t>, bl.a. konkrete elementer som kan dras inn i trosopplæringen.</w:t>
      </w:r>
    </w:p>
    <w:p w:rsidR="005F4A9F" w:rsidRPr="000260E2" w:rsidRDefault="005F4A9F" w:rsidP="005F4A9F">
      <w:pPr>
        <w:rPr>
          <w:rFonts w:asciiTheme="majorHAnsi" w:hAnsiTheme="majorHAnsi"/>
          <w:color w:val="000000" w:themeColor="text1"/>
          <w:sz w:val="24"/>
          <w:szCs w:val="24"/>
          <w:lang w:val="no"/>
        </w:rPr>
      </w:pPr>
    </w:p>
    <w:p w:rsidR="005F4A9F" w:rsidRPr="000557F2" w:rsidRDefault="005F4A9F" w:rsidP="005F4A9F">
      <w:pPr>
        <w:rPr>
          <w:rFonts w:asciiTheme="majorHAnsi" w:hAnsiTheme="majorHAnsi"/>
          <w:b/>
          <w:bCs/>
          <w:color w:val="000000" w:themeColor="text1"/>
          <w:sz w:val="28"/>
          <w:szCs w:val="28"/>
          <w:u w:val="single"/>
          <w:lang w:val="no"/>
        </w:rPr>
      </w:pPr>
      <w:r w:rsidRPr="000557F2">
        <w:rPr>
          <w:rFonts w:asciiTheme="majorHAnsi" w:hAnsiTheme="majorHAnsi"/>
          <w:b/>
          <w:bCs/>
          <w:color w:val="000000" w:themeColor="text1"/>
          <w:sz w:val="28"/>
          <w:szCs w:val="28"/>
          <w:u w:val="single"/>
          <w:lang w:val="no"/>
        </w:rPr>
        <w:t>1. Liturgi</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Bak i </w:t>
      </w:r>
      <w:r w:rsidRPr="000260E2">
        <w:rPr>
          <w:rFonts w:asciiTheme="majorHAnsi" w:hAnsiTheme="majorHAnsi"/>
          <w:b/>
          <w:bCs/>
          <w:i/>
          <w:iCs/>
          <w:color w:val="000000" w:themeColor="text1"/>
          <w:sz w:val="24"/>
          <w:szCs w:val="24"/>
          <w:lang w:val="no"/>
        </w:rPr>
        <w:t>Ordning for hovedgudstjeneste</w:t>
      </w:r>
      <w:r w:rsidRPr="000260E2">
        <w:rPr>
          <w:rFonts w:asciiTheme="majorHAnsi" w:hAnsiTheme="majorHAnsi"/>
          <w:color w:val="000000" w:themeColor="text1"/>
          <w:sz w:val="24"/>
          <w:szCs w:val="24"/>
          <w:lang w:val="no"/>
        </w:rPr>
        <w:t xml:space="preserve"> står følgende liturgiledd på sørsamisk, lulesamisk og nordsamisk:</w:t>
      </w:r>
    </w:p>
    <w:p w:rsidR="005F4A9F" w:rsidRPr="000260E2" w:rsidRDefault="005F4A9F" w:rsidP="005F4A9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Nådehilsen</w:t>
      </w:r>
    </w:p>
    <w:p w:rsidR="005F4A9F" w:rsidRPr="000260E2" w:rsidRDefault="005F4A9F" w:rsidP="005F4A9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Kyrie</w:t>
      </w:r>
    </w:p>
    <w:p w:rsidR="005F4A9F" w:rsidRPr="000260E2" w:rsidRDefault="005F4A9F" w:rsidP="005F4A9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Trosbekjennelsen</w:t>
      </w:r>
    </w:p>
    <w:p w:rsidR="005F4A9F" w:rsidRPr="000260E2" w:rsidRDefault="005F4A9F" w:rsidP="005F4A9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Fadervår</w:t>
      </w:r>
    </w:p>
    <w:p w:rsidR="005F4A9F" w:rsidRPr="000260E2" w:rsidRDefault="005F4A9F" w:rsidP="005F4A9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Tildelingsord ved nattverd </w:t>
      </w:r>
    </w:p>
    <w:p w:rsidR="005F4A9F" w:rsidRPr="000260E2" w:rsidRDefault="005F4A9F" w:rsidP="005F4A9F">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Velsignelsen</w:t>
      </w:r>
    </w:p>
    <w:p w:rsidR="005F4A9F" w:rsidRPr="000260E2" w:rsidRDefault="005F4A9F" w:rsidP="005F4A9F">
      <w:pPr>
        <w:rPr>
          <w:rFonts w:asciiTheme="majorHAnsi" w:hAnsiTheme="majorHAnsi"/>
          <w:color w:val="000000" w:themeColor="text1"/>
          <w:sz w:val="24"/>
          <w:szCs w:val="24"/>
          <w:lang w:val="no"/>
        </w:rPr>
      </w:pPr>
    </w:p>
    <w:p w:rsidR="005F4A9F" w:rsidRPr="00E9235C" w:rsidRDefault="005F4A9F" w:rsidP="005F4A9F">
      <w:pPr>
        <w:rPr>
          <w:rFonts w:asciiTheme="majorHAnsi" w:hAnsiTheme="majorHAnsi"/>
          <w:color w:val="000000" w:themeColor="text1"/>
          <w:sz w:val="20"/>
          <w:szCs w:val="24"/>
          <w:lang w:val="no"/>
        </w:rPr>
      </w:pPr>
      <w:r w:rsidRPr="000260E2">
        <w:rPr>
          <w:rFonts w:asciiTheme="majorHAnsi" w:hAnsiTheme="majorHAnsi"/>
          <w:color w:val="000000" w:themeColor="text1"/>
          <w:sz w:val="24"/>
          <w:szCs w:val="24"/>
          <w:lang w:val="no"/>
        </w:rPr>
        <w:t xml:space="preserve">Det finnes også fullstendige samiskspråklige </w:t>
      </w:r>
      <w:r>
        <w:rPr>
          <w:rFonts w:asciiTheme="majorHAnsi" w:hAnsiTheme="majorHAnsi"/>
          <w:color w:val="000000" w:themeColor="text1"/>
          <w:sz w:val="24"/>
          <w:szCs w:val="24"/>
          <w:lang w:val="no"/>
        </w:rPr>
        <w:t xml:space="preserve">høymesseliturgier som ligger ute på nett. Her finnes også lydfiler som kan brukes for øving på tekst.  </w:t>
      </w:r>
    </w:p>
    <w:p w:rsidR="005F4A9F" w:rsidRDefault="005F4A9F" w:rsidP="005F4A9F">
      <w:pPr>
        <w:rPr>
          <w:rFonts w:asciiTheme="majorHAnsi" w:hAnsiTheme="majorHAnsi"/>
          <w:color w:val="000000" w:themeColor="text1"/>
          <w:sz w:val="24"/>
          <w:szCs w:val="24"/>
          <w:lang w:val="no"/>
        </w:rPr>
      </w:pPr>
      <w:r>
        <w:rPr>
          <w:rFonts w:asciiTheme="majorHAnsi" w:hAnsiTheme="majorHAnsi"/>
          <w:color w:val="000000" w:themeColor="text1"/>
          <w:sz w:val="24"/>
          <w:szCs w:val="24"/>
          <w:lang w:val="no"/>
        </w:rPr>
        <w:t xml:space="preserve">Lenke: </w:t>
      </w:r>
    </w:p>
    <w:p w:rsidR="005F4A9F" w:rsidRPr="000260E2" w:rsidRDefault="007D0634" w:rsidP="005F4A9F">
      <w:pPr>
        <w:rPr>
          <w:rFonts w:asciiTheme="majorHAnsi" w:hAnsiTheme="majorHAnsi"/>
          <w:color w:val="0070C0"/>
          <w:sz w:val="24"/>
          <w:szCs w:val="24"/>
          <w:lang w:val="no"/>
        </w:rPr>
      </w:pPr>
      <w:hyperlink r:id="rId7" w:history="1">
        <w:r w:rsidR="005F4A9F" w:rsidRPr="000260E2">
          <w:rPr>
            <w:rStyle w:val="Hyperkobling"/>
            <w:rFonts w:asciiTheme="majorHAnsi" w:hAnsiTheme="majorHAnsi"/>
            <w:color w:val="0070C0"/>
            <w:sz w:val="24"/>
            <w:szCs w:val="24"/>
            <w:lang w:val="no"/>
          </w:rPr>
          <w:t>https://kirken.no/samiske-liturgier</w:t>
        </w:r>
      </w:hyperlink>
    </w:p>
    <w:p w:rsidR="005F4A9F" w:rsidRDefault="005F4A9F" w:rsidP="005F4A9F">
      <w:pPr>
        <w:rPr>
          <w:rFonts w:asciiTheme="majorHAnsi" w:hAnsiTheme="majorHAnsi"/>
          <w:b/>
          <w:bCs/>
          <w:i/>
          <w:iCs/>
          <w:color w:val="000000" w:themeColor="text1"/>
          <w:sz w:val="24"/>
          <w:szCs w:val="24"/>
          <w:lang w:val="no"/>
        </w:rPr>
      </w:pPr>
    </w:p>
    <w:p w:rsidR="0095643E" w:rsidRPr="000260E2" w:rsidRDefault="0095643E" w:rsidP="005F4A9F">
      <w:pPr>
        <w:rPr>
          <w:rFonts w:asciiTheme="majorHAnsi" w:hAnsiTheme="majorHAnsi"/>
          <w:b/>
          <w:bCs/>
          <w:i/>
          <w:iCs/>
          <w:color w:val="000000" w:themeColor="text1"/>
          <w:sz w:val="24"/>
          <w:szCs w:val="24"/>
          <w:lang w:val="no"/>
        </w:rPr>
      </w:pPr>
    </w:p>
    <w:p w:rsidR="005F4A9F" w:rsidRPr="000557F2" w:rsidRDefault="005F4A9F" w:rsidP="005F4A9F">
      <w:pPr>
        <w:rPr>
          <w:rFonts w:asciiTheme="majorHAnsi" w:hAnsiTheme="majorHAnsi"/>
          <w:color w:val="000000" w:themeColor="text1"/>
          <w:sz w:val="28"/>
          <w:szCs w:val="28"/>
          <w:u w:val="single"/>
          <w:lang w:val="no"/>
        </w:rPr>
      </w:pPr>
      <w:r w:rsidRPr="000557F2">
        <w:rPr>
          <w:rFonts w:asciiTheme="majorHAnsi" w:hAnsiTheme="majorHAnsi"/>
          <w:b/>
          <w:bCs/>
          <w:color w:val="000000" w:themeColor="text1"/>
          <w:sz w:val="28"/>
          <w:szCs w:val="28"/>
          <w:u w:val="single"/>
          <w:lang w:val="no"/>
        </w:rPr>
        <w:t>2. Dagens bønn</w:t>
      </w:r>
    </w:p>
    <w:p w:rsidR="005F4A9F" w:rsidRPr="000260E2" w:rsidRDefault="005F4A9F" w:rsidP="005F4A9F">
      <w:pPr>
        <w:rPr>
          <w:rFonts w:asciiTheme="majorHAnsi" w:hAnsiTheme="majorHAnsi"/>
          <w:b/>
          <w:bCs/>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Norsk bokmål</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Gud, himmelens og jordens skaper,</w:t>
      </w:r>
      <w:r>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du har kalt jordens folk til å være ett i Kristus.</w:t>
      </w:r>
      <w:r>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 xml:space="preserve">Takk at vi alle kan glede oss over vår arv og våre forfedres land.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lastRenderedPageBreak/>
        <w:t>Vi ber deg:</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Bevar og led samefolket, og gi alle folkeslag et verdig liv i rettferd og fred, ved din Sønn Jesus Kristus, vår Herre, som med deg og Den hellige ånd lever og råder, én sann Gud fra evighet til evighet.</w:t>
      </w:r>
    </w:p>
    <w:p w:rsidR="005F4A9F" w:rsidRPr="000260E2" w:rsidRDefault="005F4A9F" w:rsidP="005F4A9F">
      <w:pPr>
        <w:rPr>
          <w:rFonts w:asciiTheme="majorHAnsi" w:hAnsiTheme="majorHAnsi"/>
          <w:bCs/>
          <w:color w:val="000000" w:themeColor="text1"/>
          <w:sz w:val="24"/>
          <w:szCs w:val="24"/>
          <w:lang w:val="no"/>
        </w:rPr>
      </w:pPr>
      <w:r w:rsidRPr="000260E2">
        <w:rPr>
          <w:rFonts w:asciiTheme="majorHAnsi" w:hAnsiTheme="majorHAnsi"/>
          <w:bCs/>
          <w:color w:val="000000" w:themeColor="text1"/>
          <w:sz w:val="24"/>
          <w:szCs w:val="24"/>
          <w:lang w:val="no"/>
        </w:rPr>
        <w:t>Amen</w:t>
      </w:r>
    </w:p>
    <w:p w:rsidR="005F4A9F" w:rsidRPr="000260E2" w:rsidRDefault="005F4A9F" w:rsidP="005F4A9F">
      <w:pPr>
        <w:rPr>
          <w:rFonts w:asciiTheme="majorHAnsi" w:hAnsiTheme="majorHAnsi"/>
          <w:b/>
          <w:bCs/>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 xml:space="preserve">Sørsamisk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Jupmele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elmien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eatnemen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sjugniedæjja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datne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veartenen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almetjidie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gohtjedamme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aktesne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årrodh</w:t>
      </w:r>
      <w:proofErr w:type="spellEnd"/>
      <w:r w:rsidRPr="000260E2">
        <w:rPr>
          <w:rFonts w:asciiTheme="majorHAnsi" w:hAnsiTheme="majorHAnsi"/>
          <w:color w:val="000000" w:themeColor="text1"/>
          <w:sz w:val="24"/>
          <w:szCs w:val="24"/>
          <w:lang w:val="no"/>
        </w:rPr>
        <w:t xml:space="preserve"> Jeesus </w:t>
      </w:r>
      <w:proofErr w:type="spellStart"/>
      <w:r w:rsidRPr="000260E2">
        <w:rPr>
          <w:rFonts w:asciiTheme="majorHAnsi" w:hAnsiTheme="majorHAnsi"/>
          <w:color w:val="000000" w:themeColor="text1"/>
          <w:sz w:val="24"/>
          <w:szCs w:val="24"/>
          <w:lang w:val="no"/>
        </w:rPr>
        <w:t>Kristusinie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Gijhtebe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juktie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maehtebe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maadtoej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aerpeste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aavoedidh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maadtoe-laanteste</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Rohkelibie</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Vuesehth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geajnoem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vaarjelh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saemide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baajh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gaajhkide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almetjidie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vyörtegsvoetesne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raeffesne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veasodh</w:t>
      </w:r>
      <w:proofErr w:type="spellEnd"/>
      <w:r w:rsidRPr="000260E2">
        <w:rPr>
          <w:rFonts w:asciiTheme="majorHAnsi" w:hAnsiTheme="majorHAnsi"/>
          <w:color w:val="000000" w:themeColor="text1"/>
          <w:sz w:val="24"/>
          <w:szCs w:val="24"/>
          <w:lang w:val="no"/>
        </w:rPr>
        <w:t xml:space="preserve"> dov </w:t>
      </w:r>
      <w:proofErr w:type="spellStart"/>
      <w:r w:rsidRPr="000260E2">
        <w:rPr>
          <w:rFonts w:asciiTheme="majorHAnsi" w:hAnsiTheme="majorHAnsi"/>
          <w:color w:val="000000" w:themeColor="text1"/>
          <w:sz w:val="24"/>
          <w:szCs w:val="24"/>
          <w:lang w:val="no"/>
        </w:rPr>
        <w:t>Baernine</w:t>
      </w:r>
      <w:proofErr w:type="spellEnd"/>
      <w:r w:rsidRPr="000260E2">
        <w:rPr>
          <w:rFonts w:asciiTheme="majorHAnsi" w:hAnsiTheme="majorHAnsi"/>
          <w:color w:val="000000" w:themeColor="text1"/>
          <w:sz w:val="24"/>
          <w:szCs w:val="24"/>
          <w:lang w:val="no"/>
        </w:rPr>
        <w:t xml:space="preserve">, Jeesus </w:t>
      </w:r>
      <w:proofErr w:type="spellStart"/>
      <w:r w:rsidRPr="000260E2">
        <w:rPr>
          <w:rFonts w:asciiTheme="majorHAnsi" w:hAnsiTheme="majorHAnsi"/>
          <w:color w:val="000000" w:themeColor="text1"/>
          <w:sz w:val="24"/>
          <w:szCs w:val="24"/>
          <w:lang w:val="no"/>
        </w:rPr>
        <w:t>Kristusinie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Åejvine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datnine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Aejlies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Voejkeninie</w:t>
      </w:r>
      <w:proofErr w:type="spellEnd"/>
      <w:r w:rsidRPr="000260E2">
        <w:rPr>
          <w:rFonts w:asciiTheme="majorHAnsi" w:hAnsiTheme="majorHAnsi"/>
          <w:color w:val="000000" w:themeColor="text1"/>
          <w:sz w:val="24"/>
          <w:szCs w:val="24"/>
          <w:lang w:val="no"/>
        </w:rPr>
        <w:t xml:space="preserve"> aktene </w:t>
      </w:r>
      <w:proofErr w:type="spellStart"/>
      <w:r w:rsidRPr="000260E2">
        <w:rPr>
          <w:rFonts w:asciiTheme="majorHAnsi" w:hAnsiTheme="majorHAnsi"/>
          <w:color w:val="000000" w:themeColor="text1"/>
          <w:sz w:val="24"/>
          <w:szCs w:val="24"/>
          <w:lang w:val="no"/>
        </w:rPr>
        <w:t>jeala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reerie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aajne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saetnies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Jupmele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ihkuvistie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ihkuvasse</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bCs/>
          <w:color w:val="000000" w:themeColor="text1"/>
          <w:sz w:val="24"/>
          <w:szCs w:val="24"/>
          <w:lang w:val="no"/>
        </w:rPr>
      </w:pPr>
      <w:proofErr w:type="spellStart"/>
      <w:r w:rsidRPr="000260E2">
        <w:rPr>
          <w:rFonts w:asciiTheme="majorHAnsi" w:hAnsiTheme="majorHAnsi"/>
          <w:bCs/>
          <w:color w:val="000000" w:themeColor="text1"/>
          <w:sz w:val="24"/>
          <w:szCs w:val="24"/>
          <w:lang w:val="no"/>
        </w:rPr>
        <w:t>Aamen</w:t>
      </w:r>
      <w:proofErr w:type="spellEnd"/>
    </w:p>
    <w:p w:rsidR="005F4A9F" w:rsidRPr="000260E2" w:rsidRDefault="005F4A9F" w:rsidP="005F4A9F">
      <w:pPr>
        <w:rPr>
          <w:rFonts w:asciiTheme="majorHAnsi" w:hAnsiTheme="majorHAnsi"/>
          <w:b/>
          <w:bCs/>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Jubmel</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alme</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ednama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sjivnnjediddje</w:t>
      </w:r>
      <w:proofErr w:type="spellEnd"/>
      <w:r w:rsidRPr="000260E2">
        <w:rPr>
          <w:rFonts w:asciiTheme="majorHAnsi" w:hAnsiTheme="majorHAnsi"/>
          <w:color w:val="000000" w:themeColor="text1"/>
          <w:sz w:val="24"/>
          <w:szCs w:val="24"/>
          <w:lang w:val="no"/>
        </w:rPr>
        <w:t xml:space="preserve">, dån la </w:t>
      </w:r>
      <w:proofErr w:type="spellStart"/>
      <w:r w:rsidRPr="000260E2">
        <w:rPr>
          <w:rFonts w:asciiTheme="majorHAnsi" w:hAnsiTheme="majorHAnsi"/>
          <w:color w:val="000000" w:themeColor="text1"/>
          <w:sz w:val="24"/>
          <w:szCs w:val="24"/>
          <w:lang w:val="no"/>
        </w:rPr>
        <w:t>gåhttjum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ednama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álmmugijt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viesutjit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aktan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Krisusijn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Gijtto</w:t>
      </w:r>
      <w:proofErr w:type="spellEnd"/>
      <w:r w:rsidRPr="000260E2">
        <w:rPr>
          <w:rFonts w:asciiTheme="majorHAnsi" w:hAnsiTheme="majorHAnsi"/>
          <w:color w:val="000000" w:themeColor="text1"/>
          <w:sz w:val="24"/>
          <w:szCs w:val="24"/>
          <w:lang w:val="no"/>
        </w:rPr>
        <w:t xml:space="preserve"> gå </w:t>
      </w:r>
      <w:proofErr w:type="spellStart"/>
      <w:r w:rsidRPr="000260E2">
        <w:rPr>
          <w:rFonts w:asciiTheme="majorHAnsi" w:hAnsiTheme="majorHAnsi"/>
          <w:color w:val="000000" w:themeColor="text1"/>
          <w:sz w:val="24"/>
          <w:szCs w:val="24"/>
          <w:lang w:val="no"/>
        </w:rPr>
        <w:t>mij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gájka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máhttep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árbes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ájttegij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duobddágijs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ávvudallat</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Råhkålip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dunji</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Várjjala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oatsoda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sámeálmmugav</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sálli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gájkka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almasjtjerdajt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viesutjit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værddogis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iellemav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rievtesferdukvuodan</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ráfen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Barnat</w:t>
      </w:r>
      <w:proofErr w:type="spellEnd"/>
      <w:r w:rsidRPr="000260E2">
        <w:rPr>
          <w:rFonts w:asciiTheme="majorHAnsi" w:hAnsiTheme="majorHAnsi"/>
          <w:color w:val="000000" w:themeColor="text1"/>
          <w:sz w:val="24"/>
          <w:szCs w:val="24"/>
          <w:lang w:val="no"/>
        </w:rPr>
        <w:t xml:space="preserve"> Jesus </w:t>
      </w:r>
      <w:proofErr w:type="spellStart"/>
      <w:r w:rsidRPr="000260E2">
        <w:rPr>
          <w:rFonts w:asciiTheme="majorHAnsi" w:hAnsiTheme="majorHAnsi"/>
          <w:color w:val="000000" w:themeColor="text1"/>
          <w:sz w:val="24"/>
          <w:szCs w:val="24"/>
          <w:lang w:val="no"/>
        </w:rPr>
        <w:t>Kristusa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Hærrá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baktu</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guhti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dujna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Ájlis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Vuojŋŋanijn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viessu</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ráddi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ájnna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duohta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Jubmel</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ihkeven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ájges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ihkeven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ájggáj</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bCs/>
          <w:color w:val="000000" w:themeColor="text1"/>
          <w:sz w:val="24"/>
          <w:szCs w:val="24"/>
          <w:lang w:val="no"/>
        </w:rPr>
        <w:t>Amen</w:t>
      </w:r>
    </w:p>
    <w:p w:rsidR="005F4A9F" w:rsidRPr="000260E2" w:rsidRDefault="005F4A9F" w:rsidP="005F4A9F">
      <w:pPr>
        <w:rPr>
          <w:rFonts w:asciiTheme="majorHAnsi" w:hAnsiTheme="majorHAnsi"/>
          <w:b/>
          <w:bCs/>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Nordsamisk</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Ipmil</w:t>
      </w:r>
      <w:proofErr w:type="spellEnd"/>
      <w:r w:rsidRPr="000260E2">
        <w:rPr>
          <w:rFonts w:asciiTheme="majorHAnsi" w:hAnsiTheme="majorHAnsi"/>
          <w:color w:val="000000" w:themeColor="text1"/>
          <w:sz w:val="24"/>
          <w:szCs w:val="24"/>
          <w:lang w:val="no"/>
        </w:rPr>
        <w:t xml:space="preserve">, </w:t>
      </w:r>
      <w:proofErr w:type="spellStart"/>
      <w:r>
        <w:rPr>
          <w:rFonts w:asciiTheme="majorHAnsi" w:hAnsiTheme="majorHAnsi"/>
          <w:color w:val="000000" w:themeColor="text1"/>
          <w:sz w:val="24"/>
          <w:szCs w:val="24"/>
          <w:lang w:val="no"/>
        </w:rPr>
        <w:t>almmi</w:t>
      </w:r>
      <w:proofErr w:type="spellEnd"/>
      <w:r>
        <w:rPr>
          <w:rFonts w:asciiTheme="majorHAnsi" w:hAnsiTheme="majorHAnsi"/>
          <w:color w:val="000000" w:themeColor="text1"/>
          <w:sz w:val="24"/>
          <w:szCs w:val="24"/>
          <w:lang w:val="no"/>
        </w:rPr>
        <w:t xml:space="preserve"> ja </w:t>
      </w:r>
      <w:proofErr w:type="spellStart"/>
      <w:r>
        <w:rPr>
          <w:rFonts w:asciiTheme="majorHAnsi" w:hAnsiTheme="majorHAnsi"/>
          <w:color w:val="000000" w:themeColor="text1"/>
          <w:sz w:val="24"/>
          <w:szCs w:val="24"/>
          <w:lang w:val="no"/>
        </w:rPr>
        <w:t>eatnama</w:t>
      </w:r>
      <w:proofErr w:type="spellEnd"/>
      <w:r>
        <w:rPr>
          <w:rFonts w:asciiTheme="majorHAnsi" w:hAnsiTheme="majorHAnsi"/>
          <w:color w:val="000000" w:themeColor="text1"/>
          <w:sz w:val="24"/>
          <w:szCs w:val="24"/>
          <w:lang w:val="no"/>
        </w:rPr>
        <w:t xml:space="preserve"> </w:t>
      </w:r>
      <w:proofErr w:type="spellStart"/>
      <w:r>
        <w:rPr>
          <w:rFonts w:asciiTheme="majorHAnsi" w:hAnsiTheme="majorHAnsi"/>
          <w:color w:val="000000" w:themeColor="text1"/>
          <w:sz w:val="24"/>
          <w:szCs w:val="24"/>
          <w:lang w:val="no"/>
        </w:rPr>
        <w:t>sivdnideaddji</w:t>
      </w:r>
      <w:proofErr w:type="spellEnd"/>
      <w:r>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 xml:space="preserve">don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rávkan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máilmmi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álbmogiid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oktan </w:t>
      </w:r>
      <w:proofErr w:type="spellStart"/>
      <w:r w:rsidRPr="000260E2">
        <w:rPr>
          <w:rFonts w:asciiTheme="majorHAnsi" w:hAnsiTheme="majorHAnsi"/>
          <w:color w:val="000000" w:themeColor="text1"/>
          <w:sz w:val="24"/>
          <w:szCs w:val="24"/>
          <w:lang w:val="no"/>
        </w:rPr>
        <w:t>álbmogin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Kristusis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Giitu</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go</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buohkat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beassat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illudit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iežamet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árbbi</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máddariiddámet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dihtii</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Mii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rohkadallat</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Várjal</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láide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álbmoga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buot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álbmogiidda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árvvolaš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eallima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vuoiggalašvuođas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ráfis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Bártnát</w:t>
      </w:r>
      <w:proofErr w:type="spellEnd"/>
      <w:r w:rsidRPr="000260E2">
        <w:rPr>
          <w:rFonts w:asciiTheme="majorHAnsi" w:hAnsiTheme="majorHAnsi"/>
          <w:color w:val="000000" w:themeColor="text1"/>
          <w:sz w:val="24"/>
          <w:szCs w:val="24"/>
          <w:lang w:val="no"/>
        </w:rPr>
        <w:t xml:space="preserve"> Jesus </w:t>
      </w:r>
      <w:proofErr w:type="spellStart"/>
      <w:r w:rsidRPr="000260E2">
        <w:rPr>
          <w:rFonts w:asciiTheme="majorHAnsi" w:hAnsiTheme="majorHAnsi"/>
          <w:color w:val="000000" w:themeColor="text1"/>
          <w:sz w:val="24"/>
          <w:szCs w:val="24"/>
          <w:lang w:val="no"/>
        </w:rPr>
        <w:t>Kristusa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Hearrámet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bokte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guhte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duinna</w:t>
      </w:r>
      <w:proofErr w:type="spellEnd"/>
      <w:r w:rsidRPr="000260E2">
        <w:rPr>
          <w:rFonts w:asciiTheme="majorHAnsi" w:hAnsiTheme="majorHAnsi"/>
          <w:color w:val="000000" w:themeColor="text1"/>
          <w:sz w:val="24"/>
          <w:szCs w:val="24"/>
          <w:lang w:val="no"/>
        </w:rPr>
        <w:t xml:space="preserve"> ja Bassi </w:t>
      </w:r>
      <w:proofErr w:type="spellStart"/>
      <w:r w:rsidRPr="000260E2">
        <w:rPr>
          <w:rFonts w:asciiTheme="majorHAnsi" w:hAnsiTheme="majorHAnsi"/>
          <w:color w:val="000000" w:themeColor="text1"/>
          <w:sz w:val="24"/>
          <w:szCs w:val="24"/>
          <w:lang w:val="no"/>
        </w:rPr>
        <w:t>vuoiŋŋain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eallá</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ráđđe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okta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duohta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Ipmil</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agálašvuođas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agálašvuhtii</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bCs/>
          <w:color w:val="000000" w:themeColor="text1"/>
          <w:sz w:val="24"/>
          <w:szCs w:val="24"/>
          <w:lang w:val="no"/>
        </w:rPr>
      </w:pPr>
      <w:r w:rsidRPr="000260E2">
        <w:rPr>
          <w:rFonts w:asciiTheme="majorHAnsi" w:hAnsiTheme="majorHAnsi"/>
          <w:bCs/>
          <w:color w:val="000000" w:themeColor="text1"/>
          <w:sz w:val="24"/>
          <w:szCs w:val="24"/>
          <w:lang w:val="no"/>
        </w:rPr>
        <w:t>Amen</w:t>
      </w:r>
    </w:p>
    <w:p w:rsidR="005F4A9F" w:rsidRPr="000260E2" w:rsidRDefault="005F4A9F" w:rsidP="005F4A9F">
      <w:pPr>
        <w:rPr>
          <w:rFonts w:asciiTheme="majorHAnsi" w:hAnsiTheme="majorHAnsi"/>
          <w:color w:val="000000" w:themeColor="text1"/>
          <w:sz w:val="24"/>
          <w:szCs w:val="24"/>
          <w:lang w:val="no"/>
        </w:rPr>
      </w:pPr>
    </w:p>
    <w:p w:rsidR="000E0150" w:rsidRPr="0095643E" w:rsidRDefault="000E0150" w:rsidP="000E0150">
      <w:pPr>
        <w:autoSpaceDE w:val="0"/>
        <w:autoSpaceDN w:val="0"/>
        <w:adjustRightInd w:val="0"/>
        <w:spacing w:before="240" w:after="60" w:line="240" w:lineRule="auto"/>
        <w:contextualSpacing/>
        <w:rPr>
          <w:rFonts w:ascii="Calibri Light" w:eastAsia="Calibri" w:hAnsi="Calibri Light" w:cs="Times New Roman"/>
          <w:color w:val="000000" w:themeColor="text1"/>
          <w:sz w:val="28"/>
          <w:szCs w:val="28"/>
          <w:u w:val="single"/>
        </w:rPr>
      </w:pPr>
      <w:r w:rsidRPr="0095643E">
        <w:rPr>
          <w:rFonts w:ascii="Calibri Light" w:eastAsia="Calibri" w:hAnsi="Calibri Light" w:cs="Times New Roman"/>
          <w:b/>
          <w:bCs/>
          <w:iCs/>
          <w:color w:val="000000" w:themeColor="text1"/>
          <w:sz w:val="28"/>
          <w:szCs w:val="28"/>
          <w:u w:val="single"/>
        </w:rPr>
        <w:t xml:space="preserve">3. Tekster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Dersom den kirkelige markeringen av </w:t>
      </w:r>
      <w:r>
        <w:rPr>
          <w:rFonts w:ascii="Calibri Light" w:eastAsia="Calibri" w:hAnsi="Calibri Light" w:cs="Times New Roman"/>
          <w:color w:val="000000" w:themeColor="text1"/>
        </w:rPr>
        <w:t>samenes nasjonaldag</w:t>
      </w:r>
      <w:r w:rsidRPr="00435B79">
        <w:rPr>
          <w:rFonts w:ascii="Calibri Light" w:eastAsia="Calibri" w:hAnsi="Calibri Light" w:cs="Times New Roman"/>
          <w:color w:val="000000" w:themeColor="text1"/>
        </w:rPr>
        <w:t xml:space="preserve"> holdes 6. februar anbefales det at tekstene i den nye tekstboka benyttes. Dersom markeringen innlemmes i en av de tilliggende søndagers gudstjeneste, kan søndagens tekst benyttes.</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lang w:val="se-NO"/>
        </w:rPr>
      </w:pP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u w:val="single"/>
          <w:lang w:val="se-NO"/>
        </w:rPr>
        <w:t>2</w:t>
      </w:r>
      <w:r w:rsidRPr="00435B79">
        <w:rPr>
          <w:rFonts w:ascii="Calibri Light" w:eastAsia="Calibri" w:hAnsi="Calibri Light" w:cs="Times New Roman"/>
          <w:b/>
          <w:bCs/>
          <w:color w:val="000000" w:themeColor="text1"/>
          <w:u w:val="single"/>
        </w:rPr>
        <w:t xml:space="preserve">. tekstrekke </w:t>
      </w:r>
      <w:r>
        <w:rPr>
          <w:rFonts w:ascii="Calibri Light" w:eastAsia="Calibri" w:hAnsi="Calibri Light" w:cs="Times New Roman"/>
          <w:b/>
          <w:bCs/>
          <w:color w:val="000000" w:themeColor="text1"/>
          <w:u w:val="single"/>
        </w:rPr>
        <w:t>–</w:t>
      </w:r>
      <w:r w:rsidRPr="00435B79">
        <w:rPr>
          <w:rFonts w:ascii="Calibri Light" w:eastAsia="Calibri" w:hAnsi="Calibri Light" w:cs="Times New Roman"/>
          <w:b/>
          <w:bCs/>
          <w:color w:val="000000" w:themeColor="text1"/>
          <w:u w:val="single"/>
        </w:rPr>
        <w:t xml:space="preserve"> </w:t>
      </w:r>
      <w:r>
        <w:rPr>
          <w:rFonts w:ascii="Calibri Light" w:eastAsia="Calibri" w:hAnsi="Calibri Light" w:cs="Times New Roman"/>
          <w:b/>
          <w:bCs/>
          <w:color w:val="000000" w:themeColor="text1"/>
          <w:u w:val="single"/>
        </w:rPr>
        <w:t>Samenes nasjonaldag</w:t>
      </w:r>
      <w:r w:rsidRPr="00435B79">
        <w:rPr>
          <w:rFonts w:ascii="Calibri Light" w:eastAsia="Calibri" w:hAnsi="Calibri Light" w:cs="Times New Roman"/>
          <w:b/>
          <w:bCs/>
          <w:color w:val="000000" w:themeColor="text1"/>
          <w:u w:val="single"/>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
          <w:bCs/>
          <w:color w:val="000000" w:themeColor="text1"/>
        </w:rPr>
      </w:pP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
          <w:bCs/>
          <w:color w:val="000000" w:themeColor="text1"/>
          <w:lang w:val="se-NO"/>
        </w:rPr>
      </w:pPr>
      <w:r w:rsidRPr="00435B79">
        <w:rPr>
          <w:rFonts w:ascii="Calibri Light" w:eastAsia="Calibri" w:hAnsi="Calibri Light" w:cs="Times New Roman"/>
          <w:b/>
          <w:bCs/>
          <w:color w:val="000000" w:themeColor="text1"/>
          <w:lang w:val="se-NO"/>
        </w:rPr>
        <w:t>Salme 126,1–6 Så med tårer, høste med jubelrop</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
          <w:bCs/>
          <w:color w:val="000000" w:themeColor="text1"/>
          <w:lang w:val="se-NO"/>
        </w:rPr>
      </w:pPr>
      <w:r w:rsidRPr="00435B79">
        <w:rPr>
          <w:rFonts w:ascii="Calibri Light" w:eastAsia="Calibri" w:hAnsi="Calibri Light" w:cs="Times New Roman"/>
          <w:b/>
          <w:bCs/>
          <w:color w:val="000000" w:themeColor="text1"/>
          <w:lang w:val="se-NO"/>
        </w:rPr>
        <w:t>Fil 4,4–9 Gled dere i Herren</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
          <w:bCs/>
          <w:color w:val="000000" w:themeColor="text1"/>
          <w:lang w:val="se-NO"/>
        </w:rPr>
      </w:pPr>
      <w:r w:rsidRPr="00435B79">
        <w:rPr>
          <w:rFonts w:ascii="Calibri Light" w:eastAsia="Calibri" w:hAnsi="Calibri Light" w:cs="Times New Roman"/>
          <w:b/>
          <w:bCs/>
          <w:color w:val="000000" w:themeColor="text1"/>
          <w:lang w:val="se-NO"/>
        </w:rPr>
        <w:t>Matt 22,34–40 De to store bud</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
          <w:bCs/>
          <w:color w:val="000000" w:themeColor="text1"/>
          <w:u w:val="single"/>
          <w:lang w:val="se-NO"/>
        </w:rPr>
      </w:pPr>
    </w:p>
    <w:p w:rsidR="000E0150" w:rsidRPr="00435B79" w:rsidRDefault="000E0150" w:rsidP="000E0150">
      <w:pPr>
        <w:keepNext/>
        <w:keepLines/>
        <w:spacing w:before="200" w:after="0" w:line="276" w:lineRule="auto"/>
        <w:outlineLvl w:val="2"/>
        <w:rPr>
          <w:rFonts w:ascii="Calibri Light" w:eastAsia="Times New Roman" w:hAnsi="Calibri Light" w:cs="Times New Roman"/>
          <w:b/>
          <w:bCs/>
          <w:color w:val="000000" w:themeColor="text1"/>
          <w:u w:val="single"/>
          <w:lang w:val="se-NO"/>
        </w:rPr>
      </w:pPr>
      <w:r w:rsidRPr="00435B79">
        <w:rPr>
          <w:rFonts w:ascii="Calibri Light" w:eastAsia="Times New Roman" w:hAnsi="Calibri Light" w:cs="Times New Roman"/>
          <w:b/>
          <w:bCs/>
          <w:color w:val="000000" w:themeColor="text1"/>
          <w:u w:val="single"/>
          <w:lang w:val="se-NO"/>
        </w:rPr>
        <w:t xml:space="preserve">Sørsamisk: </w:t>
      </w:r>
    </w:p>
    <w:p w:rsidR="000E0150" w:rsidRPr="00435B79" w:rsidRDefault="000E0150" w:rsidP="000E0150">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Salme 126,1–6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Hïejefaaroe-saalme.</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Gosse Åejvie Sionen nåake båetije biejjide</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hijven biejjiejgujmie låtnoeji,</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dellie mijjese goh nïekedasse sjïdti.</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2 Dellie föörhkedimh,</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dellie aavosne laavloejimh.</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Dellie åålmegi luvnie soptsestin:</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 Åejvie stoere åavtoem dejtie dorjeme.»</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3 Stoere gujht dïhte maam Åejvie mijjese dorjeme,</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jïh mijjieh aavoedimh.</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4 Åejvie, jarkelh mijjen nåake båetije biejjide</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goh Negeven johketjidie!</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5 Dah gïeh tjearoen seejieh,</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edtjieh aavosne doksedh.</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6 Tjearoen vaedtsieh saajoejgujmie,</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aavosne bååstide båetieh gerniegårresth-tjomhpigujmie.</w:t>
      </w:r>
    </w:p>
    <w:p w:rsidR="000E0150" w:rsidRPr="00435B79" w:rsidRDefault="000E0150" w:rsidP="000E0150">
      <w:pPr>
        <w:autoSpaceDE w:val="0"/>
        <w:autoSpaceDN w:val="0"/>
        <w:adjustRightInd w:val="0"/>
        <w:spacing w:after="0" w:line="240" w:lineRule="auto"/>
        <w:contextualSpacing/>
        <w:rPr>
          <w:rFonts w:ascii="Calibri Light" w:eastAsia="Calibri" w:hAnsi="Calibri Light" w:cs="Arial"/>
          <w:color w:val="000000" w:themeColor="text1"/>
          <w:lang w:val="se-NO"/>
        </w:rPr>
      </w:pPr>
    </w:p>
    <w:p w:rsidR="000E0150" w:rsidRDefault="000E0150" w:rsidP="000E0150">
      <w:pPr>
        <w:spacing w:after="0" w:line="240" w:lineRule="auto"/>
        <w:rPr>
          <w:rFonts w:ascii="Calibri Light" w:eastAsia="Calibri" w:hAnsi="Calibri Light" w:cs="Times New Roman"/>
          <w:b/>
          <w:bCs/>
          <w:color w:val="000000" w:themeColor="text1"/>
          <w:lang w:val="se-NO" w:eastAsia="nb-NO"/>
        </w:rPr>
      </w:pPr>
    </w:p>
    <w:p w:rsidR="000E0150" w:rsidRPr="00435B79" w:rsidRDefault="000E0150" w:rsidP="000E0150">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Fil 4,4–9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rPr>
      </w:pPr>
      <w:r w:rsidRPr="00435B79">
        <w:rPr>
          <w:rFonts w:ascii="Calibri Light" w:eastAsia="Calibri" w:hAnsi="Calibri Light" w:cs="Times New Roman"/>
          <w:b/>
          <w:bCs/>
          <w:color w:val="000000" w:themeColor="text1"/>
          <w:lang w:val="se-NO"/>
        </w:rPr>
        <w:t xml:space="preserve">4 </w:t>
      </w:r>
      <w:r w:rsidRPr="00435B79">
        <w:rPr>
          <w:rFonts w:ascii="Calibri Light" w:eastAsia="Calibri" w:hAnsi="Calibri Light" w:cs="Times New Roman"/>
          <w:color w:val="000000" w:themeColor="text1"/>
          <w:lang w:val="se-NO"/>
        </w:rPr>
        <w:t xml:space="preserve">Aavoedidie ikth Jupmielinie. Aaj vihth jeahtam: aavoedidie. </w:t>
      </w:r>
      <w:r w:rsidRPr="00435B79">
        <w:rPr>
          <w:rFonts w:ascii="Calibri Light" w:eastAsia="Calibri" w:hAnsi="Calibri Light" w:cs="Times New Roman"/>
          <w:b/>
          <w:bCs/>
          <w:color w:val="000000" w:themeColor="text1"/>
          <w:lang w:val="se-NO"/>
        </w:rPr>
        <w:t xml:space="preserve">6 </w:t>
      </w:r>
      <w:r w:rsidRPr="00435B79">
        <w:rPr>
          <w:rFonts w:ascii="Calibri Light" w:eastAsia="Calibri" w:hAnsi="Calibri Light" w:cs="Times New Roman"/>
          <w:color w:val="000000" w:themeColor="text1"/>
          <w:lang w:val="se-NO"/>
        </w:rPr>
        <w:t xml:space="preserve">Aellede tjoeperdh, juktie gosse tjåarvode jïh rohkelidie, gijhtede dellie Jupmelem jïh baajede satnem åadtjodh daejredh maam vaajtelidie. </w:t>
      </w:r>
      <w:r w:rsidRPr="00435B79">
        <w:rPr>
          <w:rFonts w:ascii="Calibri Light" w:eastAsia="Calibri" w:hAnsi="Calibri Light" w:cs="Times New Roman"/>
          <w:b/>
          <w:bCs/>
          <w:color w:val="000000" w:themeColor="text1"/>
          <w:lang w:val="se-NO"/>
        </w:rPr>
        <w:t xml:space="preserve">7 </w:t>
      </w:r>
      <w:r w:rsidRPr="00435B79">
        <w:rPr>
          <w:rFonts w:ascii="Calibri Light" w:eastAsia="Calibri" w:hAnsi="Calibri Light" w:cs="Times New Roman"/>
          <w:color w:val="000000" w:themeColor="text1"/>
          <w:lang w:val="se-NO"/>
        </w:rPr>
        <w:t xml:space="preserve">Dellie Jupmelen raeffie, mij sagki stuerebe gaajhkijste mijjen åssjalommesijstie, edtja dijjen vaajmojde jïh dijjen åssjalommesidie Jeesus Kristusisnie vaarjelidh. </w:t>
      </w:r>
      <w:r w:rsidRPr="00435B79">
        <w:rPr>
          <w:rFonts w:ascii="Calibri Light" w:eastAsia="Calibri" w:hAnsi="Calibri Light" w:cs="Times New Roman"/>
          <w:b/>
          <w:bCs/>
          <w:color w:val="000000" w:themeColor="text1"/>
          <w:lang w:val="se-NO"/>
        </w:rPr>
        <w:t xml:space="preserve">8 </w:t>
      </w:r>
      <w:r w:rsidRPr="00435B79">
        <w:rPr>
          <w:rFonts w:ascii="Calibri Light" w:eastAsia="Calibri" w:hAnsi="Calibri Light" w:cs="Times New Roman"/>
          <w:color w:val="000000" w:themeColor="text1"/>
          <w:lang w:val="se-NO"/>
        </w:rPr>
        <w:t xml:space="preserve">Jïh dellie viellemh: Dam maam saatnan lea, dam maam vyörtegs, reaktoe jïh tjielke, dam maam iehtsemes jïh ussjedammes, gaajhkem bueriem jïh gaajhkem maam gaarmerdes lea, dam edtjede evtiedidh. </w:t>
      </w:r>
      <w:r w:rsidRPr="00435B79">
        <w:rPr>
          <w:rFonts w:ascii="Calibri Light" w:eastAsia="Calibri" w:hAnsi="Calibri Light" w:cs="Times New Roman"/>
          <w:b/>
          <w:bCs/>
          <w:color w:val="000000" w:themeColor="text1"/>
          <w:lang w:val="se-NO"/>
        </w:rPr>
        <w:t xml:space="preserve">9 </w:t>
      </w:r>
      <w:r w:rsidRPr="00435B79">
        <w:rPr>
          <w:rFonts w:ascii="Calibri Light" w:eastAsia="Calibri" w:hAnsi="Calibri Light" w:cs="Times New Roman"/>
          <w:color w:val="000000" w:themeColor="text1"/>
          <w:lang w:val="se-NO"/>
        </w:rPr>
        <w:t>Dam maam manneste leereme jïh dam maam dåastoehtamme, govleme jïh vuajneme, dam edtjede darjodh. Dellie raeffien Jupmele dijjine.</w:t>
      </w:r>
    </w:p>
    <w:p w:rsidR="000E0150" w:rsidRPr="00435B79" w:rsidRDefault="000E0150" w:rsidP="000E0150">
      <w:pPr>
        <w:autoSpaceDE w:val="0"/>
        <w:autoSpaceDN w:val="0"/>
        <w:adjustRightInd w:val="0"/>
        <w:spacing w:before="100" w:after="100" w:line="240" w:lineRule="auto"/>
        <w:rPr>
          <w:rFonts w:ascii="Calibri Light" w:eastAsia="Calibri" w:hAnsi="Calibri Light" w:cs="Times New Roman"/>
          <w:color w:val="000000" w:themeColor="text1"/>
          <w:lang w:val="se-NO"/>
        </w:rPr>
      </w:pPr>
    </w:p>
    <w:p w:rsidR="000E0150" w:rsidRPr="00435B79" w:rsidRDefault="000E0150" w:rsidP="000E0150">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Matt 22,34–40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lang w:val="se-NO"/>
        </w:rPr>
      </w:pPr>
      <w:r w:rsidRPr="00435B79">
        <w:rPr>
          <w:rFonts w:ascii="Calibri Light" w:eastAsia="Calibri" w:hAnsi="Calibri Light" w:cs="Times New Roman"/>
          <w:b/>
          <w:bCs/>
          <w:color w:val="000000" w:themeColor="text1"/>
          <w:lang w:val="se-NO"/>
        </w:rPr>
        <w:t xml:space="preserve">34 </w:t>
      </w:r>
      <w:r w:rsidRPr="00435B79">
        <w:rPr>
          <w:rFonts w:ascii="Calibri Light" w:eastAsia="Calibri" w:hAnsi="Calibri Light" w:cs="Times New Roman"/>
          <w:color w:val="000000" w:themeColor="text1"/>
          <w:lang w:val="se-NO"/>
        </w:rPr>
        <w:t xml:space="preserve">Gosse farise´erh govlin guktie Jeesuse sadduke`eridie magkaldahteme, dellie dah tjåanghkenin. </w:t>
      </w:r>
      <w:r w:rsidRPr="00435B79">
        <w:rPr>
          <w:rFonts w:ascii="Calibri Light" w:eastAsia="Calibri" w:hAnsi="Calibri Light" w:cs="Times New Roman"/>
          <w:b/>
          <w:bCs/>
          <w:color w:val="000000" w:themeColor="text1"/>
          <w:lang w:val="se-NO"/>
        </w:rPr>
        <w:t xml:space="preserve">35 </w:t>
      </w:r>
      <w:r w:rsidRPr="00435B79">
        <w:rPr>
          <w:rFonts w:ascii="Calibri Light" w:eastAsia="Calibri" w:hAnsi="Calibri Light" w:cs="Times New Roman"/>
          <w:color w:val="000000" w:themeColor="text1"/>
          <w:lang w:val="se-NO"/>
        </w:rPr>
        <w:t xml:space="preserve">Akte dejstie tjaalege-ååhpetjijstie sæjhta Jeesusem gïehtjelidh: </w:t>
      </w:r>
      <w:r w:rsidRPr="00435B79">
        <w:rPr>
          <w:rFonts w:ascii="Calibri Light" w:eastAsia="Calibri" w:hAnsi="Calibri Light" w:cs="Times New Roman"/>
          <w:b/>
          <w:bCs/>
          <w:color w:val="000000" w:themeColor="text1"/>
          <w:lang w:val="se-NO"/>
        </w:rPr>
        <w:t xml:space="preserve">36 </w:t>
      </w:r>
      <w:r w:rsidRPr="00435B79">
        <w:rPr>
          <w:rFonts w:ascii="Calibri Light" w:eastAsia="Calibri" w:hAnsi="Calibri Light" w:cs="Times New Roman"/>
          <w:color w:val="000000" w:themeColor="text1"/>
          <w:lang w:val="se-NO"/>
        </w:rPr>
        <w:t xml:space="preserve">"Åejvie, mij båvrojde stööremes?" </w:t>
      </w:r>
      <w:r w:rsidRPr="00435B79">
        <w:rPr>
          <w:rFonts w:ascii="Calibri Light" w:eastAsia="Calibri" w:hAnsi="Calibri Light" w:cs="Times New Roman"/>
          <w:b/>
          <w:bCs/>
          <w:color w:val="000000" w:themeColor="text1"/>
          <w:lang w:val="se-NO"/>
        </w:rPr>
        <w:t xml:space="preserve">37 </w:t>
      </w:r>
      <w:r w:rsidRPr="00435B79">
        <w:rPr>
          <w:rFonts w:ascii="Calibri Light" w:eastAsia="Calibri" w:hAnsi="Calibri Light" w:cs="Times New Roman"/>
          <w:color w:val="000000" w:themeColor="text1"/>
          <w:lang w:val="se-NO"/>
        </w:rPr>
        <w:t xml:space="preserve">Jeesuse vaestede: "Datne edtjh Åejviem, jïjtjedh Jupmelem, abpe jïjtjedh vaajmoste, abpe jïjtjedh </w:t>
      </w:r>
      <w:r w:rsidRPr="00435B79">
        <w:rPr>
          <w:rFonts w:ascii="Calibri Light" w:eastAsia="Calibri" w:hAnsi="Calibri Light" w:cs="Times New Roman"/>
          <w:color w:val="000000" w:themeColor="text1"/>
          <w:lang w:val="se-NO"/>
        </w:rPr>
        <w:lastRenderedPageBreak/>
        <w:t xml:space="preserve">sealoste jïh abpe jïjtjedh jiermeste iehtsedh. </w:t>
      </w:r>
      <w:r w:rsidRPr="00435B79">
        <w:rPr>
          <w:rFonts w:ascii="Calibri Light" w:eastAsia="Calibri" w:hAnsi="Calibri Light" w:cs="Times New Roman"/>
          <w:b/>
          <w:bCs/>
          <w:color w:val="000000" w:themeColor="text1"/>
          <w:lang w:val="se-NO"/>
        </w:rPr>
        <w:t xml:space="preserve">38 </w:t>
      </w:r>
      <w:r w:rsidRPr="00435B79">
        <w:rPr>
          <w:rFonts w:ascii="Calibri Light" w:eastAsia="Calibri" w:hAnsi="Calibri Light" w:cs="Times New Roman"/>
          <w:color w:val="000000" w:themeColor="text1"/>
          <w:lang w:val="se-NO"/>
        </w:rPr>
        <w:t xml:space="preserve">Daate båvroe lea dïhte stööremes jïh dïhte voestes. </w:t>
      </w:r>
      <w:r w:rsidRPr="00435B79">
        <w:rPr>
          <w:rFonts w:ascii="Calibri Light" w:eastAsia="Calibri" w:hAnsi="Calibri Light" w:cs="Times New Roman"/>
          <w:b/>
          <w:bCs/>
          <w:color w:val="000000" w:themeColor="text1"/>
          <w:lang w:val="se-NO"/>
        </w:rPr>
        <w:t xml:space="preserve">39 </w:t>
      </w:r>
      <w:r w:rsidRPr="00435B79">
        <w:rPr>
          <w:rFonts w:ascii="Calibri Light" w:eastAsia="Calibri" w:hAnsi="Calibri Light" w:cs="Times New Roman"/>
          <w:color w:val="000000" w:themeColor="text1"/>
          <w:lang w:val="se-NO"/>
        </w:rPr>
        <w:t xml:space="preserve">Akte mubpie båvroe seamma stoere: Datne edtjh jïjtjedh lïhkemassem iehtsedh guktie jïjtjemdh eahtsah. </w:t>
      </w:r>
      <w:r w:rsidRPr="00435B79">
        <w:rPr>
          <w:rFonts w:ascii="Calibri Light" w:eastAsia="Calibri" w:hAnsi="Calibri Light" w:cs="Times New Roman"/>
          <w:b/>
          <w:bCs/>
          <w:color w:val="000000" w:themeColor="text1"/>
          <w:lang w:val="se-NO"/>
        </w:rPr>
        <w:t xml:space="preserve">40 </w:t>
      </w:r>
      <w:r w:rsidRPr="00435B79">
        <w:rPr>
          <w:rFonts w:ascii="Calibri Light" w:eastAsia="Calibri" w:hAnsi="Calibri Light" w:cs="Times New Roman"/>
          <w:color w:val="000000" w:themeColor="text1"/>
          <w:lang w:val="se-NO"/>
        </w:rPr>
        <w:t>Abpe båvroegærja jih profeth dejstie göökte båvrojste guadtalgieh."</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bCs/>
          <w:color w:val="000000" w:themeColor="text1"/>
          <w:u w:val="single"/>
          <w:lang w:val="se-NO"/>
        </w:rPr>
      </w:pPr>
    </w:p>
    <w:p w:rsidR="000E0150" w:rsidRPr="00435B79" w:rsidRDefault="000E0150" w:rsidP="000E0150">
      <w:pPr>
        <w:keepNext/>
        <w:keepLines/>
        <w:spacing w:before="200" w:after="0" w:line="276" w:lineRule="auto"/>
        <w:outlineLvl w:val="2"/>
        <w:rPr>
          <w:rFonts w:ascii="Calibri Light" w:eastAsia="Times New Roman" w:hAnsi="Calibri Light" w:cs="Times New Roman"/>
          <w:b/>
          <w:bCs/>
          <w:color w:val="000000" w:themeColor="text1"/>
          <w:u w:val="single"/>
          <w:lang w:val="se-NO"/>
        </w:rPr>
      </w:pPr>
      <w:r w:rsidRPr="00435B79">
        <w:rPr>
          <w:rFonts w:ascii="Calibri Light" w:eastAsia="Times New Roman" w:hAnsi="Calibri Light" w:cs="Times New Roman"/>
          <w:b/>
          <w:bCs/>
          <w:color w:val="000000" w:themeColor="text1"/>
          <w:u w:val="single"/>
          <w:lang w:val="se-NO"/>
        </w:rPr>
        <w:t xml:space="preserve">Lulesamisk: </w:t>
      </w:r>
    </w:p>
    <w:p w:rsidR="000E0150" w:rsidRPr="00435B79" w:rsidRDefault="000E0150" w:rsidP="000E0150">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Salme 126,1–6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color w:val="000000" w:themeColor="text1"/>
          <w:lang w:val="se-NO"/>
        </w:rPr>
        <w:t xml:space="preserve">Gå Härrá Sionav vuorbbáj jårggålij,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de </w:t>
      </w:r>
      <w:proofErr w:type="spellStart"/>
      <w:r w:rsidRPr="00435B79">
        <w:rPr>
          <w:rFonts w:ascii="Calibri Light" w:eastAsia="Calibri" w:hAnsi="Calibri Light" w:cs="Times New Roman"/>
          <w:color w:val="000000" w:themeColor="text1"/>
        </w:rPr>
        <w:t>gájkka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midjij</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lij</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niehkon</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color w:val="000000" w:themeColor="text1"/>
        </w:rPr>
        <w:t>2</w:t>
      </w:r>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tjajmadijma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ávos</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lávludijma</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proofErr w:type="spellStart"/>
      <w:r w:rsidRPr="00435B79">
        <w:rPr>
          <w:rFonts w:ascii="Calibri Light" w:eastAsia="Calibri" w:hAnsi="Calibri Light" w:cs="Times New Roman"/>
          <w:color w:val="000000" w:themeColor="text1"/>
        </w:rPr>
        <w:t>sjålle</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mijá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báksimijs</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badjánij</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De </w:t>
      </w:r>
      <w:proofErr w:type="spellStart"/>
      <w:r w:rsidRPr="00435B79">
        <w:rPr>
          <w:rFonts w:ascii="Calibri Light" w:eastAsia="Calibri" w:hAnsi="Calibri Light" w:cs="Times New Roman"/>
          <w:color w:val="000000" w:themeColor="text1"/>
        </w:rPr>
        <w:t>javllin</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álmmugij</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gaskan</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proofErr w:type="spellStart"/>
      <w:r w:rsidRPr="00435B79">
        <w:rPr>
          <w:rFonts w:ascii="Calibri Light" w:eastAsia="Calibri" w:hAnsi="Calibri Light" w:cs="Times New Roman"/>
          <w:color w:val="000000" w:themeColor="text1"/>
        </w:rPr>
        <w:t>Härrá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sidjij</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stuorijt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dagáj</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color w:val="000000" w:themeColor="text1"/>
        </w:rPr>
        <w:t>3</w:t>
      </w:r>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Härrá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midjij</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stuorijt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dagáj</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ja danen </w:t>
      </w:r>
      <w:proofErr w:type="spellStart"/>
      <w:r w:rsidRPr="00435B79">
        <w:rPr>
          <w:rFonts w:ascii="Calibri Light" w:eastAsia="Calibri" w:hAnsi="Calibri Light" w:cs="Times New Roman"/>
          <w:color w:val="000000" w:themeColor="text1"/>
        </w:rPr>
        <w:t>lijma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ávulattja</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color w:val="000000" w:themeColor="text1"/>
        </w:rPr>
        <w:t>4</w:t>
      </w:r>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Härrá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mijá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oasev</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jårggåla</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proofErr w:type="spellStart"/>
      <w:r w:rsidRPr="00435B79">
        <w:rPr>
          <w:rFonts w:ascii="Calibri Light" w:eastAsia="Calibri" w:hAnsi="Calibri Light" w:cs="Times New Roman"/>
          <w:color w:val="000000" w:themeColor="text1"/>
        </w:rPr>
        <w:t>nåv</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gåktu</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hekkav</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Negeva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jågåjda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vattá</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color w:val="000000" w:themeColor="text1"/>
        </w:rPr>
        <w:t>5</w:t>
      </w:r>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Gudi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gadnjalij</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sáddjiji</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proofErr w:type="spellStart"/>
      <w:r w:rsidRPr="00435B79">
        <w:rPr>
          <w:rFonts w:ascii="Calibri Light" w:eastAsia="Calibri" w:hAnsi="Calibri Light" w:cs="Times New Roman"/>
          <w:color w:val="000000" w:themeColor="text1"/>
        </w:rPr>
        <w:t>sjållårdalá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sájov</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tjuohppi</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color w:val="000000" w:themeColor="text1"/>
        </w:rPr>
        <w:t>6</w:t>
      </w:r>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Tjiero</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vádtsi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sáddjiji</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lang w:val="se-NO"/>
        </w:rPr>
      </w:pPr>
      <w:proofErr w:type="spellStart"/>
      <w:r w:rsidRPr="00435B79">
        <w:rPr>
          <w:rFonts w:ascii="Calibri Light" w:eastAsia="Calibri" w:hAnsi="Calibri Light" w:cs="Times New Roman"/>
          <w:color w:val="000000" w:themeColor="text1"/>
        </w:rPr>
        <w:t>sjållårdalá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båhti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gimpojt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guotte</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lang w:val="se-NO"/>
        </w:rPr>
      </w:pPr>
    </w:p>
    <w:p w:rsidR="000E0150" w:rsidRPr="00435B79" w:rsidRDefault="000E0150" w:rsidP="000E0150">
      <w:pPr>
        <w:autoSpaceDE w:val="0"/>
        <w:autoSpaceDN w:val="0"/>
        <w:adjustRightInd w:val="0"/>
        <w:spacing w:after="0" w:line="240" w:lineRule="auto"/>
        <w:contextualSpacing/>
        <w:rPr>
          <w:rFonts w:ascii="Calibri Light" w:eastAsia="Calibri" w:hAnsi="Calibri Light" w:cs="Arial"/>
          <w:color w:val="000000" w:themeColor="text1"/>
          <w:lang w:val="se-NO"/>
        </w:rPr>
      </w:pPr>
    </w:p>
    <w:p w:rsidR="000E0150" w:rsidRPr="00435B79" w:rsidRDefault="000E0150" w:rsidP="000E0150">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Fil 4,4–9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b/>
          <w:color w:val="000000" w:themeColor="text1"/>
          <w:lang w:val="se-NO"/>
        </w:rPr>
        <w:t>4</w:t>
      </w:r>
      <w:r w:rsidRPr="00435B79">
        <w:rPr>
          <w:rFonts w:ascii="Calibri Light" w:eastAsia="Calibri" w:hAnsi="Calibri Light" w:cs="Times New Roman"/>
          <w:color w:val="000000" w:themeColor="text1"/>
          <w:lang w:val="se-NO"/>
        </w:rPr>
        <w:t xml:space="preserve"> Avvudallit agev Härrá sinna. Ájn akti sidáv javllat: ávvudallit. </w:t>
      </w:r>
      <w:r w:rsidRPr="00435B79">
        <w:rPr>
          <w:rFonts w:ascii="Calibri Light" w:eastAsia="Calibri" w:hAnsi="Calibri Light" w:cs="Times New Roman"/>
          <w:b/>
          <w:color w:val="000000" w:themeColor="text1"/>
          <w:lang w:val="se-NO"/>
        </w:rPr>
        <w:t>5</w:t>
      </w:r>
      <w:r w:rsidRPr="00435B79">
        <w:rPr>
          <w:rFonts w:ascii="Calibri Light" w:eastAsia="Calibri" w:hAnsi="Calibri Light" w:cs="Times New Roman"/>
          <w:color w:val="000000" w:themeColor="text1"/>
          <w:lang w:val="se-NO"/>
        </w:rPr>
        <w:t xml:space="preserve"> Vuojnnisa gájkka almatja man gierddisa lihpit. Härrá le lahka. </w:t>
      </w:r>
      <w:r w:rsidRPr="00435B79">
        <w:rPr>
          <w:rFonts w:ascii="Calibri Light" w:eastAsia="Calibri" w:hAnsi="Calibri Light" w:cs="Times New Roman"/>
          <w:b/>
          <w:color w:val="000000" w:themeColor="text1"/>
          <w:lang w:val="se-NO"/>
        </w:rPr>
        <w:t>6</w:t>
      </w:r>
      <w:r w:rsidRPr="00435B79">
        <w:rPr>
          <w:rFonts w:ascii="Calibri Light" w:eastAsia="Calibri" w:hAnsi="Calibri Light" w:cs="Times New Roman"/>
          <w:color w:val="000000" w:themeColor="text1"/>
          <w:lang w:val="se-NO"/>
        </w:rPr>
        <w:t xml:space="preserve"> Allit masstak måråsta, ájnat råhkådaládijn Jubmelav gijttit ja sunji diededihtit gájkka dijá sávadisájt. </w:t>
      </w:r>
      <w:r w:rsidRPr="00435B79">
        <w:rPr>
          <w:rFonts w:ascii="Calibri Light" w:eastAsia="Calibri" w:hAnsi="Calibri Light" w:cs="Times New Roman"/>
          <w:b/>
          <w:color w:val="000000" w:themeColor="text1"/>
          <w:lang w:val="se-NO"/>
        </w:rPr>
        <w:t>7</w:t>
      </w:r>
      <w:r w:rsidRPr="00435B79">
        <w:rPr>
          <w:rFonts w:ascii="Calibri Light" w:eastAsia="Calibri" w:hAnsi="Calibri Light" w:cs="Times New Roman"/>
          <w:color w:val="000000" w:themeColor="text1"/>
          <w:lang w:val="se-NO"/>
        </w:rPr>
        <w:t xml:space="preserve"> Jubmela ráfe, mij le mijá jiermijs ienep, várjjalus dijá vájmojt ja ájádusájt Kristus Jesusin. </w:t>
      </w:r>
      <w:r w:rsidRPr="00435B79">
        <w:rPr>
          <w:rFonts w:ascii="Calibri Light" w:eastAsia="Calibri" w:hAnsi="Calibri Light" w:cs="Times New Roman"/>
          <w:b/>
          <w:color w:val="000000" w:themeColor="text1"/>
          <w:lang w:val="se-NO"/>
        </w:rPr>
        <w:t>8</w:t>
      </w:r>
      <w:r w:rsidRPr="00435B79">
        <w:rPr>
          <w:rFonts w:ascii="Calibri Light" w:eastAsia="Calibri" w:hAnsi="Calibri Light" w:cs="Times New Roman"/>
          <w:color w:val="000000" w:themeColor="text1"/>
          <w:lang w:val="se-NO"/>
        </w:rPr>
        <w:t xml:space="preserve"> Ja de vil, muv vielja: mujttit gájkka, mij le duohta, guddnen aneduvvam, duolla ja rájnas, manna le iehttsemárvvo ja guddnedimárvvo, gájkka mav buorre dáhpen gåhttju ja gájkka mij rámpov ánssit. </w:t>
      </w:r>
      <w:r w:rsidRPr="00435B79">
        <w:rPr>
          <w:rFonts w:ascii="Calibri Light" w:eastAsia="Calibri" w:hAnsi="Calibri Light" w:cs="Times New Roman"/>
          <w:b/>
          <w:color w:val="000000" w:themeColor="text1"/>
          <w:lang w:val="se-NO"/>
        </w:rPr>
        <w:t>9</w:t>
      </w:r>
      <w:r w:rsidRPr="00435B79">
        <w:rPr>
          <w:rFonts w:ascii="Calibri Light" w:eastAsia="Calibri" w:hAnsi="Calibri Light" w:cs="Times New Roman"/>
          <w:color w:val="000000" w:themeColor="text1"/>
          <w:lang w:val="se-NO"/>
        </w:rPr>
        <w:t xml:space="preserve"> Dahkit mav lihpit oahppam ja duosstum, gullam ja vuojnnám muv lunna. Lehkus de ráfe Jubmel dijájn. </w:t>
      </w:r>
    </w:p>
    <w:p w:rsidR="000E0150" w:rsidRPr="00435B79" w:rsidRDefault="000E0150" w:rsidP="000E0150">
      <w:pPr>
        <w:autoSpaceDE w:val="0"/>
        <w:autoSpaceDN w:val="0"/>
        <w:adjustRightInd w:val="0"/>
        <w:spacing w:before="100" w:after="100" w:line="240" w:lineRule="auto"/>
        <w:rPr>
          <w:rFonts w:ascii="Calibri Light" w:eastAsia="Calibri" w:hAnsi="Calibri Light" w:cs="Times New Roman"/>
          <w:color w:val="000000" w:themeColor="text1"/>
          <w:lang w:val="se-NO"/>
        </w:rPr>
      </w:pPr>
    </w:p>
    <w:p w:rsidR="000E0150" w:rsidRPr="00435B79" w:rsidRDefault="000E0150" w:rsidP="000E0150">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Matt 22,34–40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b/>
          <w:color w:val="000000" w:themeColor="text1"/>
          <w:lang w:val="se-NO"/>
        </w:rPr>
        <w:t>34</w:t>
      </w:r>
      <w:r w:rsidRPr="00435B79">
        <w:rPr>
          <w:rFonts w:ascii="Calibri Light" w:eastAsia="Calibri" w:hAnsi="Calibri Light" w:cs="Times New Roman"/>
          <w:color w:val="000000" w:themeColor="text1"/>
          <w:lang w:val="se-NO"/>
        </w:rPr>
        <w:t xml:space="preserve"> Gå farisea gullájin gåktu Jesus lij saddukeajs njálmev buodum, de tjåhkanin, </w:t>
      </w:r>
      <w:r w:rsidRPr="00435B79">
        <w:rPr>
          <w:rFonts w:ascii="Calibri Light" w:eastAsia="Calibri" w:hAnsi="Calibri Light" w:cs="Times New Roman"/>
          <w:b/>
          <w:color w:val="000000" w:themeColor="text1"/>
          <w:lang w:val="se-NO"/>
        </w:rPr>
        <w:t>35</w:t>
      </w:r>
      <w:r w:rsidRPr="00435B79">
        <w:rPr>
          <w:rFonts w:ascii="Calibri Light" w:eastAsia="Calibri" w:hAnsi="Calibri Light" w:cs="Times New Roman"/>
          <w:color w:val="000000" w:themeColor="text1"/>
          <w:lang w:val="se-NO"/>
        </w:rPr>
        <w:t xml:space="preserve"> ja muhtem láhkaoahpes sidáj suv gähttjalit gatjáda: </w:t>
      </w:r>
      <w:r w:rsidRPr="00435B79">
        <w:rPr>
          <w:rFonts w:ascii="Calibri Light" w:eastAsia="Calibri" w:hAnsi="Calibri Light" w:cs="Times New Roman"/>
          <w:b/>
          <w:color w:val="000000" w:themeColor="text1"/>
          <w:lang w:val="se-NO"/>
        </w:rPr>
        <w:t>36</w:t>
      </w:r>
      <w:r w:rsidRPr="00435B79">
        <w:rPr>
          <w:rFonts w:ascii="Calibri Light" w:eastAsia="Calibri" w:hAnsi="Calibri Light" w:cs="Times New Roman"/>
          <w:color w:val="000000" w:themeColor="text1"/>
          <w:lang w:val="se-NO"/>
        </w:rPr>
        <w:t xml:space="preserve"> “Åhpadiddje, mij le lága budájs stuorámus?” </w:t>
      </w:r>
      <w:r w:rsidRPr="00435B79">
        <w:rPr>
          <w:rFonts w:ascii="Calibri Light" w:eastAsia="Calibri" w:hAnsi="Calibri Light" w:cs="Times New Roman"/>
          <w:b/>
          <w:color w:val="000000" w:themeColor="text1"/>
          <w:lang w:val="se-NO"/>
        </w:rPr>
        <w:t>37</w:t>
      </w:r>
      <w:r w:rsidRPr="00435B79">
        <w:rPr>
          <w:rFonts w:ascii="Calibri Light" w:eastAsia="Calibri" w:hAnsi="Calibri Light" w:cs="Times New Roman"/>
          <w:color w:val="000000" w:themeColor="text1"/>
          <w:lang w:val="se-NO"/>
        </w:rPr>
        <w:t xml:space="preserve"> Sunji vásstedij: </w:t>
      </w:r>
      <w:r w:rsidRPr="00435B79">
        <w:rPr>
          <w:rFonts w:ascii="Calibri Light" w:eastAsia="Calibri" w:hAnsi="Calibri Light" w:cs="Times New Roman"/>
          <w:i/>
          <w:iCs/>
          <w:color w:val="000000" w:themeColor="text1"/>
          <w:lang w:val="se-NO"/>
        </w:rPr>
        <w:t xml:space="preserve">“Galgá Härráv, Jubmelat iehttset ålles vájmostat, ålles sielostat ja gájkat jiermestat. </w:t>
      </w:r>
      <w:r w:rsidRPr="00435B79">
        <w:rPr>
          <w:rFonts w:ascii="Calibri Light" w:eastAsia="Calibri" w:hAnsi="Calibri Light" w:cs="Times New Roman"/>
          <w:b/>
          <w:color w:val="000000" w:themeColor="text1"/>
          <w:lang w:val="se-NO"/>
        </w:rPr>
        <w:t>38</w:t>
      </w:r>
      <w:r w:rsidRPr="00435B79">
        <w:rPr>
          <w:rFonts w:ascii="Calibri Light" w:eastAsia="Calibri" w:hAnsi="Calibri Light" w:cs="Times New Roman"/>
          <w:color w:val="000000" w:themeColor="text1"/>
          <w:lang w:val="se-NO"/>
        </w:rPr>
        <w:t xml:space="preserve"> Dát lea stuorámus ja vuostasj budá. </w:t>
      </w:r>
      <w:r w:rsidRPr="00435B79">
        <w:rPr>
          <w:rFonts w:ascii="Calibri Light" w:eastAsia="Calibri" w:hAnsi="Calibri Light" w:cs="Times New Roman"/>
          <w:b/>
          <w:color w:val="000000" w:themeColor="text1"/>
          <w:lang w:val="se-NO"/>
        </w:rPr>
        <w:t>39</w:t>
      </w:r>
      <w:r w:rsidRPr="00435B79">
        <w:rPr>
          <w:rFonts w:ascii="Calibri Light" w:eastAsia="Calibri" w:hAnsi="Calibri Light" w:cs="Times New Roman"/>
          <w:color w:val="000000" w:themeColor="text1"/>
          <w:lang w:val="se-NO"/>
        </w:rPr>
        <w:t xml:space="preserve"> Dan maŋŋel le nubbe, mij le avtalágásj tjerdas: </w:t>
      </w:r>
      <w:r w:rsidRPr="00435B79">
        <w:rPr>
          <w:rFonts w:ascii="Calibri Light" w:eastAsia="Calibri" w:hAnsi="Calibri Light" w:cs="Times New Roman"/>
          <w:i/>
          <w:iCs/>
          <w:color w:val="000000" w:themeColor="text1"/>
          <w:lang w:val="se-NO"/>
        </w:rPr>
        <w:t xml:space="preserve">Galga guojmát iehttset nåv gåk ietjat. </w:t>
      </w:r>
      <w:r w:rsidRPr="0095643E">
        <w:rPr>
          <w:rFonts w:ascii="Calibri Light" w:eastAsia="Calibri" w:hAnsi="Calibri Light" w:cs="Times New Roman"/>
          <w:b/>
          <w:color w:val="000000" w:themeColor="text1"/>
          <w:lang w:val="se-NO"/>
        </w:rPr>
        <w:t>40</w:t>
      </w:r>
      <w:r w:rsidRPr="0095643E">
        <w:rPr>
          <w:rFonts w:ascii="Calibri Light" w:eastAsia="Calibri" w:hAnsi="Calibri Light" w:cs="Times New Roman"/>
          <w:color w:val="000000" w:themeColor="text1"/>
          <w:lang w:val="se-NO"/>
        </w:rPr>
        <w:t xml:space="preserve"> Dá guoktá budá libá åbbå lága ja profehtaj vuodo.” </w:t>
      </w:r>
    </w:p>
    <w:p w:rsidR="000E0150" w:rsidRPr="00435B79" w:rsidRDefault="000E0150" w:rsidP="000E0150">
      <w:pPr>
        <w:keepNext/>
        <w:keepLines/>
        <w:spacing w:before="200" w:after="0" w:line="276" w:lineRule="auto"/>
        <w:outlineLvl w:val="2"/>
        <w:rPr>
          <w:rFonts w:ascii="Calibri Light" w:eastAsia="Times New Roman" w:hAnsi="Calibri Light" w:cs="Times New Roman"/>
          <w:b/>
          <w:bCs/>
          <w:color w:val="000000" w:themeColor="text1"/>
          <w:lang w:val="se-NO"/>
        </w:rPr>
      </w:pPr>
    </w:p>
    <w:p w:rsidR="000E0150" w:rsidRPr="0095643E" w:rsidRDefault="000E0150" w:rsidP="000E0150">
      <w:pPr>
        <w:keepNext/>
        <w:keepLines/>
        <w:spacing w:before="200" w:after="0" w:line="276" w:lineRule="auto"/>
        <w:outlineLvl w:val="2"/>
        <w:rPr>
          <w:rFonts w:ascii="Calibri Light" w:eastAsia="Times New Roman" w:hAnsi="Calibri Light" w:cs="Times New Roman"/>
          <w:b/>
          <w:bCs/>
          <w:color w:val="000000" w:themeColor="text1"/>
          <w:u w:val="single"/>
          <w:lang w:val="se-NO"/>
        </w:rPr>
      </w:pPr>
      <w:r w:rsidRPr="0095643E">
        <w:rPr>
          <w:rFonts w:ascii="Calibri Light" w:eastAsia="Times New Roman" w:hAnsi="Calibri Light" w:cs="Times New Roman"/>
          <w:b/>
          <w:bCs/>
          <w:color w:val="000000" w:themeColor="text1"/>
          <w:u w:val="single"/>
          <w:lang w:val="se-NO"/>
        </w:rPr>
        <w:t xml:space="preserve">Nordsamisk: </w:t>
      </w:r>
    </w:p>
    <w:p w:rsidR="000E0150" w:rsidRPr="00435B79" w:rsidRDefault="000E0150" w:rsidP="000E0150">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Salme 126,1–6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lang w:val="en-US"/>
        </w:rPr>
      </w:pPr>
      <w:r w:rsidRPr="00435B79">
        <w:rPr>
          <w:rFonts w:ascii="Calibri Light" w:eastAsia="Calibri" w:hAnsi="Calibri Light" w:cs="Times New Roman"/>
          <w:color w:val="000000" w:themeColor="text1"/>
          <w:lang w:val="en-US"/>
        </w:rPr>
        <w:t xml:space="preserve">Go </w:t>
      </w:r>
      <w:proofErr w:type="spellStart"/>
      <w:r w:rsidRPr="00435B79">
        <w:rPr>
          <w:rFonts w:ascii="Calibri Light" w:eastAsia="Calibri" w:hAnsi="Calibri Light" w:cs="Times New Roman"/>
          <w:color w:val="000000" w:themeColor="text1"/>
          <w:lang w:val="en-US"/>
        </w:rPr>
        <w:t>Hearrá</w:t>
      </w:r>
      <w:proofErr w:type="spellEnd"/>
      <w:r w:rsidRPr="00435B79">
        <w:rPr>
          <w:rFonts w:ascii="Calibri Light" w:eastAsia="Calibri" w:hAnsi="Calibri Light" w:cs="Times New Roman"/>
          <w:color w:val="000000" w:themeColor="text1"/>
          <w:lang w:val="en-US"/>
        </w:rPr>
        <w:t xml:space="preserve"> </w:t>
      </w:r>
      <w:proofErr w:type="spellStart"/>
      <w:r w:rsidRPr="00435B79">
        <w:rPr>
          <w:rFonts w:ascii="Calibri Light" w:eastAsia="Calibri" w:hAnsi="Calibri Light" w:cs="Times New Roman"/>
          <w:color w:val="000000" w:themeColor="text1"/>
          <w:lang w:val="en-US"/>
        </w:rPr>
        <w:t>jorgalii</w:t>
      </w:r>
      <w:proofErr w:type="spellEnd"/>
      <w:r w:rsidRPr="00435B79">
        <w:rPr>
          <w:rFonts w:ascii="Calibri Light" w:eastAsia="Calibri" w:hAnsi="Calibri Light" w:cs="Times New Roman"/>
          <w:color w:val="000000" w:themeColor="text1"/>
          <w:lang w:val="en-US"/>
        </w:rPr>
        <w:t xml:space="preserve"> </w:t>
      </w:r>
      <w:proofErr w:type="spellStart"/>
      <w:r w:rsidRPr="00435B79">
        <w:rPr>
          <w:rFonts w:ascii="Calibri Light" w:eastAsia="Calibri" w:hAnsi="Calibri Light" w:cs="Times New Roman"/>
          <w:color w:val="000000" w:themeColor="text1"/>
          <w:lang w:val="en-US"/>
        </w:rPr>
        <w:t>Siona</w:t>
      </w:r>
      <w:proofErr w:type="spellEnd"/>
      <w:r w:rsidRPr="00435B79">
        <w:rPr>
          <w:rFonts w:ascii="Calibri Light" w:eastAsia="Calibri" w:hAnsi="Calibri Light" w:cs="Times New Roman"/>
          <w:color w:val="000000" w:themeColor="text1"/>
          <w:lang w:val="en-US"/>
        </w:rPr>
        <w:t xml:space="preserve"> </w:t>
      </w:r>
      <w:proofErr w:type="spellStart"/>
      <w:r w:rsidRPr="00435B79">
        <w:rPr>
          <w:rFonts w:ascii="Calibri Light" w:eastAsia="Calibri" w:hAnsi="Calibri Light" w:cs="Times New Roman"/>
          <w:color w:val="000000" w:themeColor="text1"/>
          <w:lang w:val="en-US"/>
        </w:rPr>
        <w:t>oasi</w:t>
      </w:r>
      <w:proofErr w:type="spellEnd"/>
      <w:r w:rsidRPr="00435B79">
        <w:rPr>
          <w:rFonts w:ascii="Calibri Light" w:eastAsia="Calibri" w:hAnsi="Calibri Light" w:cs="Times New Roman"/>
          <w:color w:val="000000" w:themeColor="text1"/>
          <w:lang w:val="en-US"/>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de mii </w:t>
      </w:r>
      <w:proofErr w:type="spellStart"/>
      <w:r w:rsidRPr="00435B79">
        <w:rPr>
          <w:rFonts w:ascii="Calibri Light" w:eastAsia="Calibri" w:hAnsi="Calibri Light" w:cs="Times New Roman"/>
          <w:color w:val="000000" w:themeColor="text1"/>
        </w:rPr>
        <w:t>leimmet</w:t>
      </w:r>
      <w:proofErr w:type="spellEnd"/>
      <w:r w:rsidRPr="00435B79">
        <w:rPr>
          <w:rFonts w:ascii="Calibri Light" w:eastAsia="Calibri" w:hAnsi="Calibri Light" w:cs="Times New Roman"/>
          <w:color w:val="000000" w:themeColor="text1"/>
        </w:rPr>
        <w:t xml:space="preserve"> dego </w:t>
      </w:r>
      <w:proofErr w:type="spellStart"/>
      <w:r w:rsidRPr="00435B79">
        <w:rPr>
          <w:rFonts w:ascii="Calibri Light" w:eastAsia="Calibri" w:hAnsi="Calibri Light" w:cs="Times New Roman"/>
          <w:color w:val="000000" w:themeColor="text1"/>
        </w:rPr>
        <w:t>niegadeaddjit</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rPr>
        <w:t xml:space="preserve">2 </w:t>
      </w:r>
      <w:r w:rsidRPr="00435B79">
        <w:rPr>
          <w:rFonts w:ascii="Calibri Light" w:eastAsia="Calibri" w:hAnsi="Calibri Light" w:cs="Times New Roman"/>
          <w:color w:val="000000" w:themeColor="text1"/>
        </w:rPr>
        <w:t xml:space="preserve">Dalle min </w:t>
      </w:r>
      <w:proofErr w:type="spellStart"/>
      <w:r w:rsidRPr="00435B79">
        <w:rPr>
          <w:rFonts w:ascii="Calibri Light" w:eastAsia="Calibri" w:hAnsi="Calibri Light" w:cs="Times New Roman"/>
          <w:color w:val="000000" w:themeColor="text1"/>
        </w:rPr>
        <w:t>njálbmi</w:t>
      </w:r>
      <w:proofErr w:type="spellEnd"/>
      <w:r w:rsidRPr="00435B79">
        <w:rPr>
          <w:rFonts w:ascii="Calibri Light" w:eastAsia="Calibri" w:hAnsi="Calibri Light" w:cs="Times New Roman"/>
          <w:color w:val="000000" w:themeColor="text1"/>
        </w:rPr>
        <w:t xml:space="preserve"> lei </w:t>
      </w:r>
      <w:proofErr w:type="spellStart"/>
      <w:r w:rsidRPr="00435B79">
        <w:rPr>
          <w:rFonts w:ascii="Calibri Light" w:eastAsia="Calibri" w:hAnsi="Calibri Light" w:cs="Times New Roman"/>
          <w:color w:val="000000" w:themeColor="text1"/>
        </w:rPr>
        <w:t>dievva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boagusteamis</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min </w:t>
      </w:r>
      <w:proofErr w:type="spellStart"/>
      <w:r w:rsidRPr="00435B79">
        <w:rPr>
          <w:rFonts w:ascii="Calibri Light" w:eastAsia="Calibri" w:hAnsi="Calibri Light" w:cs="Times New Roman"/>
          <w:color w:val="000000" w:themeColor="text1"/>
        </w:rPr>
        <w:t>njuovčča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ávvučuorvasis</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Dalle </w:t>
      </w:r>
      <w:proofErr w:type="spellStart"/>
      <w:r w:rsidRPr="00435B79">
        <w:rPr>
          <w:rFonts w:ascii="Calibri Light" w:eastAsia="Calibri" w:hAnsi="Calibri Light" w:cs="Times New Roman"/>
          <w:color w:val="000000" w:themeColor="text1"/>
        </w:rPr>
        <w:t>dadje</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álbmogiid</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gaskkas</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proofErr w:type="spellStart"/>
      <w:r w:rsidRPr="00435B79">
        <w:rPr>
          <w:rFonts w:ascii="Calibri Light" w:eastAsia="Calibri" w:hAnsi="Calibri Light" w:cs="Times New Roman"/>
          <w:color w:val="000000" w:themeColor="text1"/>
        </w:rPr>
        <w:t>Stuorra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daguid</w:t>
      </w:r>
      <w:proofErr w:type="spellEnd"/>
      <w:r w:rsidRPr="00435B79">
        <w:rPr>
          <w:rFonts w:ascii="Calibri Light" w:eastAsia="Calibri" w:hAnsi="Calibri Light" w:cs="Times New Roman"/>
          <w:color w:val="000000" w:themeColor="text1"/>
        </w:rPr>
        <w:t xml:space="preserve"> lea </w:t>
      </w:r>
      <w:proofErr w:type="spellStart"/>
      <w:r w:rsidRPr="00435B79">
        <w:rPr>
          <w:rFonts w:ascii="Calibri Light" w:eastAsia="Calibri" w:hAnsi="Calibri Light" w:cs="Times New Roman"/>
          <w:color w:val="000000" w:themeColor="text1"/>
        </w:rPr>
        <w:t>Hearrá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dahkan</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dáidda</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rPr>
        <w:t xml:space="preserve">3 </w:t>
      </w:r>
      <w:proofErr w:type="spellStart"/>
      <w:r w:rsidRPr="00435B79">
        <w:rPr>
          <w:rFonts w:ascii="Calibri Light" w:eastAsia="Calibri" w:hAnsi="Calibri Light" w:cs="Times New Roman"/>
          <w:color w:val="000000" w:themeColor="text1"/>
        </w:rPr>
        <w:t>Duođaid</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stuorra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daguid</w:t>
      </w:r>
      <w:proofErr w:type="spellEnd"/>
      <w:r w:rsidRPr="00435B79">
        <w:rPr>
          <w:rFonts w:ascii="Calibri Light" w:eastAsia="Calibri" w:hAnsi="Calibri Light" w:cs="Times New Roman"/>
          <w:color w:val="000000" w:themeColor="text1"/>
        </w:rPr>
        <w:t xml:space="preserve"> lea </w:t>
      </w:r>
      <w:proofErr w:type="spellStart"/>
      <w:r w:rsidRPr="00435B79">
        <w:rPr>
          <w:rFonts w:ascii="Calibri Light" w:eastAsia="Calibri" w:hAnsi="Calibri Light" w:cs="Times New Roman"/>
          <w:color w:val="000000" w:themeColor="text1"/>
        </w:rPr>
        <w:t>Hearrá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dahkan</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midjiide</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ja mii </w:t>
      </w:r>
      <w:proofErr w:type="spellStart"/>
      <w:r w:rsidRPr="00435B79">
        <w:rPr>
          <w:rFonts w:ascii="Calibri Light" w:eastAsia="Calibri" w:hAnsi="Calibri Light" w:cs="Times New Roman"/>
          <w:color w:val="000000" w:themeColor="text1"/>
        </w:rPr>
        <w:t>šattaimet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illui</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rPr>
        <w:lastRenderedPageBreak/>
        <w:t xml:space="preserve">4 </w:t>
      </w:r>
      <w:proofErr w:type="spellStart"/>
      <w:r w:rsidRPr="00435B79">
        <w:rPr>
          <w:rFonts w:ascii="Calibri Light" w:eastAsia="Calibri" w:hAnsi="Calibri Light" w:cs="Times New Roman"/>
          <w:color w:val="000000" w:themeColor="text1"/>
        </w:rPr>
        <w:t>Jorgal</w:t>
      </w:r>
      <w:proofErr w:type="spellEnd"/>
      <w:r w:rsidRPr="00435B79">
        <w:rPr>
          <w:rFonts w:ascii="Calibri Light" w:eastAsia="Calibri" w:hAnsi="Calibri Light" w:cs="Times New Roman"/>
          <w:color w:val="000000" w:themeColor="text1"/>
        </w:rPr>
        <w:t xml:space="preserve"> min </w:t>
      </w:r>
      <w:proofErr w:type="spellStart"/>
      <w:r w:rsidRPr="00435B79">
        <w:rPr>
          <w:rFonts w:ascii="Calibri Light" w:eastAsia="Calibri" w:hAnsi="Calibri Light" w:cs="Times New Roman"/>
          <w:color w:val="000000" w:themeColor="text1"/>
        </w:rPr>
        <w:t>oasi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Hearrá</w:t>
      </w:r>
      <w:proofErr w:type="spellEnd"/>
      <w:r w:rsidRPr="00435B79">
        <w:rPr>
          <w:rFonts w:ascii="Calibri Light" w:eastAsia="Calibri" w:hAnsi="Calibri Light" w:cs="Times New Roman"/>
          <w:color w:val="000000" w:themeColor="text1"/>
        </w:rPr>
        <w:t xml:space="preserve">, dego </w:t>
      </w:r>
      <w:proofErr w:type="spellStart"/>
      <w:r w:rsidRPr="00435B79">
        <w:rPr>
          <w:rFonts w:ascii="Calibri Light" w:eastAsia="Calibri" w:hAnsi="Calibri Light" w:cs="Times New Roman"/>
          <w:color w:val="000000" w:themeColor="text1"/>
        </w:rPr>
        <w:t>Negeva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jogažiid</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rPr>
        <w:t xml:space="preserve">5 </w:t>
      </w:r>
      <w:proofErr w:type="spellStart"/>
      <w:r w:rsidRPr="00435B79">
        <w:rPr>
          <w:rFonts w:ascii="Calibri Light" w:eastAsia="Calibri" w:hAnsi="Calibri Light" w:cs="Times New Roman"/>
          <w:color w:val="000000" w:themeColor="text1"/>
        </w:rPr>
        <w:t>Sii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guđet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gilvet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čierrumiin</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rPr>
          <w:rFonts w:ascii="Calibri Light" w:eastAsia="Calibri" w:hAnsi="Calibri Light" w:cs="Times New Roman"/>
          <w:color w:val="000000" w:themeColor="text1"/>
        </w:rPr>
      </w:pPr>
      <w:proofErr w:type="spellStart"/>
      <w:r w:rsidRPr="00435B79">
        <w:rPr>
          <w:rFonts w:ascii="Calibri Light" w:eastAsia="Calibri" w:hAnsi="Calibri Light" w:cs="Times New Roman"/>
          <w:color w:val="000000" w:themeColor="text1"/>
        </w:rPr>
        <w:t>láddjejit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ávvučuorvasiiguin</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rPr>
        <w:t xml:space="preserve">6 </w:t>
      </w:r>
      <w:proofErr w:type="spellStart"/>
      <w:r w:rsidRPr="00435B79">
        <w:rPr>
          <w:rFonts w:ascii="Calibri Light" w:eastAsia="Calibri" w:hAnsi="Calibri Light" w:cs="Times New Roman"/>
          <w:color w:val="000000" w:themeColor="text1"/>
        </w:rPr>
        <w:t>Čieru</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sii</w:t>
      </w:r>
      <w:proofErr w:type="spellEnd"/>
      <w:r w:rsidRPr="00435B79">
        <w:rPr>
          <w:rFonts w:ascii="Calibri Light" w:eastAsia="Calibri" w:hAnsi="Calibri Light" w:cs="Times New Roman"/>
          <w:color w:val="000000" w:themeColor="text1"/>
        </w:rPr>
        <w:t xml:space="preserve"> mannet </w:t>
      </w:r>
      <w:proofErr w:type="spellStart"/>
      <w:r w:rsidRPr="00435B79">
        <w:rPr>
          <w:rFonts w:ascii="Calibri Light" w:eastAsia="Calibri" w:hAnsi="Calibri Light" w:cs="Times New Roman"/>
          <w:color w:val="000000" w:themeColor="text1"/>
        </w:rPr>
        <w:t>gilvit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gortniset</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after="0" w:line="240" w:lineRule="auto"/>
        <w:rPr>
          <w:rFonts w:ascii="Calibri Light" w:eastAsia="Calibri" w:hAnsi="Calibri Light" w:cs="Times New Roman"/>
          <w:color w:val="000000" w:themeColor="text1"/>
        </w:rPr>
      </w:pPr>
      <w:proofErr w:type="spellStart"/>
      <w:r w:rsidRPr="00435B79">
        <w:rPr>
          <w:rFonts w:ascii="Calibri Light" w:eastAsia="Calibri" w:hAnsi="Calibri Light" w:cs="Times New Roman"/>
          <w:color w:val="000000" w:themeColor="text1"/>
        </w:rPr>
        <w:t>ávvudemiin</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sii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máhccet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gordnegihput</w:t>
      </w:r>
      <w:proofErr w:type="spellEnd"/>
      <w:r w:rsidRPr="00435B79">
        <w:rPr>
          <w:rFonts w:ascii="Calibri Light" w:eastAsia="Calibri" w:hAnsi="Calibri Light" w:cs="Times New Roman"/>
          <w:color w:val="000000" w:themeColor="text1"/>
        </w:rPr>
        <w:t xml:space="preserve"> salas.</w:t>
      </w:r>
    </w:p>
    <w:p w:rsidR="000E0150" w:rsidRPr="00435B79" w:rsidRDefault="000E0150" w:rsidP="000E0150">
      <w:pPr>
        <w:spacing w:after="0" w:line="240" w:lineRule="auto"/>
        <w:rPr>
          <w:rFonts w:ascii="Calibri Light" w:eastAsia="Calibri" w:hAnsi="Calibri Light" w:cs="Times New Roman"/>
          <w:bCs/>
          <w:color w:val="000000" w:themeColor="text1"/>
          <w:lang w:eastAsia="nb-NO"/>
        </w:rPr>
      </w:pPr>
    </w:p>
    <w:p w:rsidR="000E0150" w:rsidRPr="00435B79" w:rsidRDefault="000E0150" w:rsidP="000E0150">
      <w:pPr>
        <w:autoSpaceDE w:val="0"/>
        <w:autoSpaceDN w:val="0"/>
        <w:adjustRightInd w:val="0"/>
        <w:spacing w:after="0" w:line="240" w:lineRule="auto"/>
        <w:contextualSpacing/>
        <w:rPr>
          <w:rFonts w:ascii="Calibri Light" w:eastAsia="Calibri" w:hAnsi="Calibri Light" w:cs="Arial"/>
          <w:color w:val="000000" w:themeColor="text1"/>
          <w:lang w:val="se-NO"/>
        </w:rPr>
      </w:pPr>
    </w:p>
    <w:p w:rsidR="000E0150" w:rsidRPr="00435B79" w:rsidRDefault="000E0150" w:rsidP="000E0150">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Fil 4,4–9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b/>
          <w:bCs/>
          <w:color w:val="000000" w:themeColor="text1"/>
          <w:lang w:val="se-NO"/>
        </w:rPr>
        <w:t xml:space="preserve">4 </w:t>
      </w:r>
      <w:r w:rsidRPr="00435B79">
        <w:rPr>
          <w:rFonts w:ascii="Calibri Light" w:eastAsia="Calibri" w:hAnsi="Calibri Light" w:cs="Times New Roman"/>
          <w:color w:val="000000" w:themeColor="text1"/>
          <w:lang w:val="se-NO"/>
        </w:rPr>
        <w:t xml:space="preserve">Illudehket álelassii Hearrás! Vel oktii cealkkán: Illudehket! </w:t>
      </w:r>
      <w:r w:rsidRPr="00435B79">
        <w:rPr>
          <w:rFonts w:ascii="Calibri Light" w:eastAsia="Calibri" w:hAnsi="Calibri Light" w:cs="Times New Roman"/>
          <w:b/>
          <w:bCs/>
          <w:color w:val="000000" w:themeColor="text1"/>
          <w:lang w:val="se-NO"/>
        </w:rPr>
        <w:t xml:space="preserve">5 </w:t>
      </w:r>
      <w:r w:rsidRPr="00435B79">
        <w:rPr>
          <w:rFonts w:ascii="Calibri Light" w:eastAsia="Calibri" w:hAnsi="Calibri Light" w:cs="Times New Roman"/>
          <w:color w:val="000000" w:themeColor="text1"/>
          <w:lang w:val="se-NO"/>
        </w:rPr>
        <w:t xml:space="preserve">Dovdoset buot olbmot ahte dii lehpet láđđásat. Hearrá lea lahka! </w:t>
      </w:r>
      <w:r w:rsidRPr="00435B79">
        <w:rPr>
          <w:rFonts w:ascii="Calibri Light" w:eastAsia="Calibri" w:hAnsi="Calibri Light" w:cs="Times New Roman"/>
          <w:b/>
          <w:bCs/>
          <w:color w:val="000000" w:themeColor="text1"/>
          <w:lang w:val="se-NO"/>
        </w:rPr>
        <w:t xml:space="preserve">6 </w:t>
      </w:r>
      <w:r w:rsidRPr="00435B79">
        <w:rPr>
          <w:rFonts w:ascii="Calibri Light" w:eastAsia="Calibri" w:hAnsi="Calibri Light" w:cs="Times New Roman"/>
          <w:color w:val="000000" w:themeColor="text1"/>
          <w:lang w:val="se-NO"/>
        </w:rPr>
        <w:t xml:space="preserve">Allet ane morraša mastege! Buktet baicca buot dárbbuideattet ovdan Ipmilii rohkadallamiin ja ánodemiin giitevašvuođain! </w:t>
      </w:r>
      <w:r w:rsidRPr="00435B79">
        <w:rPr>
          <w:rFonts w:ascii="Calibri Light" w:eastAsia="Calibri" w:hAnsi="Calibri Light" w:cs="Times New Roman"/>
          <w:b/>
          <w:bCs/>
          <w:color w:val="000000" w:themeColor="text1"/>
          <w:lang w:val="se-NO"/>
        </w:rPr>
        <w:t xml:space="preserve">7 </w:t>
      </w:r>
      <w:r w:rsidRPr="00435B79">
        <w:rPr>
          <w:rFonts w:ascii="Calibri Light" w:eastAsia="Calibri" w:hAnsi="Calibri Light" w:cs="Times New Roman"/>
          <w:color w:val="000000" w:themeColor="text1"/>
          <w:lang w:val="se-NO"/>
        </w:rPr>
        <w:t xml:space="preserve">De Ipmila ráfi, mii manná buot jierpmi badjel, várjala din váimmuid ja jurdagiid Kristus Jesusis. </w:t>
      </w:r>
      <w:r w:rsidRPr="00435B79">
        <w:rPr>
          <w:rFonts w:ascii="Calibri Light" w:eastAsia="Calibri" w:hAnsi="Calibri Light" w:cs="Times New Roman"/>
          <w:b/>
          <w:bCs/>
          <w:color w:val="000000" w:themeColor="text1"/>
          <w:lang w:val="se-NO"/>
        </w:rPr>
        <w:t xml:space="preserve">8 </w:t>
      </w:r>
      <w:r w:rsidRPr="00435B79">
        <w:rPr>
          <w:rFonts w:ascii="Calibri Light" w:eastAsia="Calibri" w:hAnsi="Calibri Light" w:cs="Times New Roman"/>
          <w:color w:val="000000" w:themeColor="text1"/>
          <w:lang w:val="se-NO"/>
        </w:rPr>
        <w:t xml:space="preserve">Loahpas, oskuguoimmit: Váldet vuhtii buot dan mii lea duohta, gudnálaš, riekta ja buhtis, buot dan mii lea ráhkistan ja gudnejahttin veara, juohke buori dábi ja buot mii ánssáša rámi! </w:t>
      </w:r>
      <w:r w:rsidRPr="00435B79">
        <w:rPr>
          <w:rFonts w:ascii="Calibri Light" w:eastAsia="Calibri" w:hAnsi="Calibri Light" w:cs="Times New Roman"/>
          <w:b/>
          <w:bCs/>
          <w:color w:val="000000" w:themeColor="text1"/>
        </w:rPr>
        <w:t xml:space="preserve">9 </w:t>
      </w:r>
      <w:proofErr w:type="spellStart"/>
      <w:r w:rsidRPr="00435B79">
        <w:rPr>
          <w:rFonts w:ascii="Calibri Light" w:eastAsia="Calibri" w:hAnsi="Calibri Light" w:cs="Times New Roman"/>
          <w:color w:val="000000" w:themeColor="text1"/>
        </w:rPr>
        <w:t>Dahket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dan</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maid</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lehpet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oahppan</w:t>
      </w:r>
      <w:proofErr w:type="spellEnd"/>
      <w:r w:rsidRPr="00435B79">
        <w:rPr>
          <w:rFonts w:ascii="Calibri Light" w:eastAsia="Calibri" w:hAnsi="Calibri Light" w:cs="Times New Roman"/>
          <w:color w:val="000000" w:themeColor="text1"/>
        </w:rPr>
        <w:t xml:space="preserve"> ja </w:t>
      </w:r>
      <w:proofErr w:type="spellStart"/>
      <w:r w:rsidRPr="00435B79">
        <w:rPr>
          <w:rFonts w:ascii="Calibri Light" w:eastAsia="Calibri" w:hAnsi="Calibri Light" w:cs="Times New Roman"/>
          <w:color w:val="000000" w:themeColor="text1"/>
        </w:rPr>
        <w:t>vuostáiváldán</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oaidnán</w:t>
      </w:r>
      <w:proofErr w:type="spellEnd"/>
      <w:r w:rsidRPr="00435B79">
        <w:rPr>
          <w:rFonts w:ascii="Calibri Light" w:eastAsia="Calibri" w:hAnsi="Calibri Light" w:cs="Times New Roman"/>
          <w:color w:val="000000" w:themeColor="text1"/>
        </w:rPr>
        <w:t xml:space="preserve"> ja </w:t>
      </w:r>
      <w:proofErr w:type="spellStart"/>
      <w:r w:rsidRPr="00435B79">
        <w:rPr>
          <w:rFonts w:ascii="Calibri Light" w:eastAsia="Calibri" w:hAnsi="Calibri Light" w:cs="Times New Roman"/>
          <w:color w:val="000000" w:themeColor="text1"/>
        </w:rPr>
        <w:t>gullan</w:t>
      </w:r>
      <w:proofErr w:type="spellEnd"/>
      <w:r w:rsidRPr="00435B79">
        <w:rPr>
          <w:rFonts w:ascii="Calibri Light" w:eastAsia="Calibri" w:hAnsi="Calibri Light" w:cs="Times New Roman"/>
          <w:color w:val="000000" w:themeColor="text1"/>
        </w:rPr>
        <w:t xml:space="preserve"> mus. De </w:t>
      </w:r>
      <w:proofErr w:type="spellStart"/>
      <w:r w:rsidRPr="00435B79">
        <w:rPr>
          <w:rFonts w:ascii="Calibri Light" w:eastAsia="Calibri" w:hAnsi="Calibri Light" w:cs="Times New Roman"/>
          <w:color w:val="000000" w:themeColor="text1"/>
        </w:rPr>
        <w:t>ráfi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Ipmil</w:t>
      </w:r>
      <w:proofErr w:type="spellEnd"/>
      <w:r w:rsidRPr="00435B79">
        <w:rPr>
          <w:rFonts w:ascii="Calibri Light" w:eastAsia="Calibri" w:hAnsi="Calibri Light" w:cs="Times New Roman"/>
          <w:color w:val="000000" w:themeColor="text1"/>
        </w:rPr>
        <w:t xml:space="preserve"> lea </w:t>
      </w:r>
      <w:proofErr w:type="spellStart"/>
      <w:r w:rsidRPr="00435B79">
        <w:rPr>
          <w:rFonts w:ascii="Calibri Light" w:eastAsia="Calibri" w:hAnsi="Calibri Light" w:cs="Times New Roman"/>
          <w:color w:val="000000" w:themeColor="text1"/>
        </w:rPr>
        <w:t>dinguin</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autoSpaceDE w:val="0"/>
        <w:autoSpaceDN w:val="0"/>
        <w:adjustRightInd w:val="0"/>
        <w:spacing w:before="100" w:after="100" w:line="240" w:lineRule="auto"/>
        <w:rPr>
          <w:rFonts w:ascii="Calibri Light" w:eastAsia="Calibri" w:hAnsi="Calibri Light" w:cs="Times New Roman"/>
          <w:color w:val="000000" w:themeColor="text1"/>
          <w:lang w:val="se-NO"/>
        </w:rPr>
      </w:pPr>
    </w:p>
    <w:p w:rsidR="000E0150" w:rsidRPr="00435B79" w:rsidRDefault="000E0150" w:rsidP="000E0150">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Matt 22,34–40 </w:t>
      </w:r>
    </w:p>
    <w:p w:rsidR="000E0150" w:rsidRPr="00435B79" w:rsidRDefault="000E0150" w:rsidP="000E0150">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color w:val="000000" w:themeColor="text1"/>
        </w:rPr>
        <w:t xml:space="preserve">Go </w:t>
      </w:r>
      <w:proofErr w:type="spellStart"/>
      <w:r w:rsidRPr="00435B79">
        <w:rPr>
          <w:rFonts w:ascii="Calibri Light" w:eastAsia="Calibri" w:hAnsi="Calibri Light" w:cs="Times New Roman"/>
          <w:color w:val="000000" w:themeColor="text1"/>
        </w:rPr>
        <w:t>farisealaččat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gulle</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ahte</w:t>
      </w:r>
      <w:proofErr w:type="spellEnd"/>
      <w:r w:rsidRPr="00435B79">
        <w:rPr>
          <w:rFonts w:ascii="Calibri Light" w:eastAsia="Calibri" w:hAnsi="Calibri Light" w:cs="Times New Roman"/>
          <w:color w:val="000000" w:themeColor="text1"/>
        </w:rPr>
        <w:t xml:space="preserve"> Jesus lei </w:t>
      </w:r>
      <w:proofErr w:type="spellStart"/>
      <w:r w:rsidRPr="00435B79">
        <w:rPr>
          <w:rFonts w:ascii="Calibri Light" w:eastAsia="Calibri" w:hAnsi="Calibri Light" w:cs="Times New Roman"/>
          <w:color w:val="000000" w:themeColor="text1"/>
        </w:rPr>
        <w:t>buđđon</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saddukealaččaid</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njálmmi</w:t>
      </w:r>
      <w:proofErr w:type="spellEnd"/>
      <w:r w:rsidRPr="00435B79">
        <w:rPr>
          <w:rFonts w:ascii="Calibri Light" w:eastAsia="Calibri" w:hAnsi="Calibri Light" w:cs="Times New Roman"/>
          <w:color w:val="000000" w:themeColor="text1"/>
        </w:rPr>
        <w:t xml:space="preserve">, de </w:t>
      </w:r>
      <w:proofErr w:type="spellStart"/>
      <w:r w:rsidRPr="00435B79">
        <w:rPr>
          <w:rFonts w:ascii="Calibri Light" w:eastAsia="Calibri" w:hAnsi="Calibri Light" w:cs="Times New Roman"/>
          <w:color w:val="000000" w:themeColor="text1"/>
        </w:rPr>
        <w:t>sii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čoahkkanedje</w:t>
      </w:r>
      <w:proofErr w:type="spellEnd"/>
      <w:r w:rsidRPr="00435B79">
        <w:rPr>
          <w:rFonts w:ascii="Calibri Light" w:eastAsia="Calibri" w:hAnsi="Calibri Light" w:cs="Times New Roman"/>
          <w:color w:val="000000" w:themeColor="text1"/>
        </w:rPr>
        <w:t xml:space="preserve">. </w:t>
      </w:r>
      <w:r w:rsidRPr="00435B79">
        <w:rPr>
          <w:rFonts w:ascii="Calibri Light" w:eastAsia="Calibri" w:hAnsi="Calibri Light" w:cs="Times New Roman"/>
          <w:b/>
          <w:bCs/>
          <w:color w:val="000000" w:themeColor="text1"/>
        </w:rPr>
        <w:t xml:space="preserve">35 </w:t>
      </w:r>
      <w:proofErr w:type="spellStart"/>
      <w:r w:rsidRPr="00435B79">
        <w:rPr>
          <w:rFonts w:ascii="Calibri Light" w:eastAsia="Calibri" w:hAnsi="Calibri Light" w:cs="Times New Roman"/>
          <w:color w:val="000000" w:themeColor="text1"/>
        </w:rPr>
        <w:t>Muhtun</w:t>
      </w:r>
      <w:proofErr w:type="spellEnd"/>
      <w:r w:rsidRPr="00435B79">
        <w:rPr>
          <w:rFonts w:ascii="Calibri Light" w:eastAsia="Calibri" w:hAnsi="Calibri Light" w:cs="Times New Roman"/>
          <w:color w:val="000000" w:themeColor="text1"/>
        </w:rPr>
        <w:t xml:space="preserve"> sis, </w:t>
      </w:r>
      <w:proofErr w:type="spellStart"/>
      <w:r w:rsidRPr="00435B79">
        <w:rPr>
          <w:rFonts w:ascii="Calibri Light" w:eastAsia="Calibri" w:hAnsi="Calibri Light" w:cs="Times New Roman"/>
          <w:color w:val="000000" w:themeColor="text1"/>
        </w:rPr>
        <w:t>muhtun</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láhkadovdi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hálidii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geahččalit</w:t>
      </w:r>
      <w:proofErr w:type="spellEnd"/>
      <w:r w:rsidRPr="00435B79">
        <w:rPr>
          <w:rFonts w:ascii="Calibri Light" w:eastAsia="Calibri" w:hAnsi="Calibri Light" w:cs="Times New Roman"/>
          <w:color w:val="000000" w:themeColor="text1"/>
        </w:rPr>
        <w:t xml:space="preserve"> su ja </w:t>
      </w:r>
      <w:proofErr w:type="spellStart"/>
      <w:r w:rsidRPr="00435B79">
        <w:rPr>
          <w:rFonts w:ascii="Calibri Light" w:eastAsia="Calibri" w:hAnsi="Calibri Light" w:cs="Times New Roman"/>
          <w:color w:val="000000" w:themeColor="text1"/>
        </w:rPr>
        <w:t>jearai</w:t>
      </w:r>
      <w:proofErr w:type="spellEnd"/>
      <w:r w:rsidRPr="00435B79">
        <w:rPr>
          <w:rFonts w:ascii="Calibri Light" w:eastAsia="Calibri" w:hAnsi="Calibri Light" w:cs="Times New Roman"/>
          <w:color w:val="000000" w:themeColor="text1"/>
        </w:rPr>
        <w:t xml:space="preserve">: </w:t>
      </w:r>
      <w:r w:rsidRPr="00435B79">
        <w:rPr>
          <w:rFonts w:ascii="Calibri Light" w:eastAsia="Calibri" w:hAnsi="Calibri Light" w:cs="Times New Roman"/>
          <w:b/>
          <w:bCs/>
          <w:color w:val="000000" w:themeColor="text1"/>
        </w:rPr>
        <w:t xml:space="preserve">36 </w:t>
      </w:r>
      <w:r w:rsidRPr="00435B79">
        <w:rPr>
          <w:rFonts w:ascii="Calibri Light" w:eastAsia="Calibri" w:hAnsi="Calibri Light" w:cs="Times New Roman"/>
          <w:color w:val="000000" w:themeColor="text1"/>
        </w:rPr>
        <w:t>«</w:t>
      </w:r>
      <w:proofErr w:type="spellStart"/>
      <w:r w:rsidRPr="00435B79">
        <w:rPr>
          <w:rFonts w:ascii="Calibri Light" w:eastAsia="Calibri" w:hAnsi="Calibri Light" w:cs="Times New Roman"/>
          <w:color w:val="000000" w:themeColor="text1"/>
        </w:rPr>
        <w:t>Oahpaheaddji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guhtemuš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báhkkon</w:t>
      </w:r>
      <w:proofErr w:type="spellEnd"/>
      <w:r w:rsidRPr="00435B79">
        <w:rPr>
          <w:rFonts w:ascii="Calibri Light" w:eastAsia="Calibri" w:hAnsi="Calibri Light" w:cs="Times New Roman"/>
          <w:color w:val="000000" w:themeColor="text1"/>
        </w:rPr>
        <w:t xml:space="preserve"> lea </w:t>
      </w:r>
      <w:proofErr w:type="spellStart"/>
      <w:r w:rsidRPr="00435B79">
        <w:rPr>
          <w:rFonts w:ascii="Calibri Light" w:eastAsia="Calibri" w:hAnsi="Calibri Light" w:cs="Times New Roman"/>
          <w:color w:val="000000" w:themeColor="text1"/>
        </w:rPr>
        <w:t>lága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stuorimus</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báhkkon</w:t>
      </w:r>
      <w:proofErr w:type="spellEnd"/>
      <w:r w:rsidRPr="00435B79">
        <w:rPr>
          <w:rFonts w:ascii="Calibri Light" w:eastAsia="Calibri" w:hAnsi="Calibri Light" w:cs="Times New Roman"/>
          <w:color w:val="000000" w:themeColor="text1"/>
        </w:rPr>
        <w:t xml:space="preserve">?» </w:t>
      </w:r>
      <w:r w:rsidRPr="00435B79">
        <w:rPr>
          <w:rFonts w:ascii="Calibri Light" w:eastAsia="Calibri" w:hAnsi="Calibri Light" w:cs="Times New Roman"/>
          <w:b/>
          <w:bCs/>
          <w:color w:val="000000" w:themeColor="text1"/>
        </w:rPr>
        <w:t xml:space="preserve">37 </w:t>
      </w:r>
      <w:r w:rsidRPr="00435B79">
        <w:rPr>
          <w:rFonts w:ascii="Calibri Light" w:eastAsia="Calibri" w:hAnsi="Calibri Light" w:cs="Times New Roman"/>
          <w:color w:val="000000" w:themeColor="text1"/>
        </w:rPr>
        <w:t xml:space="preserve">Son </w:t>
      </w:r>
      <w:proofErr w:type="spellStart"/>
      <w:r w:rsidRPr="00435B79">
        <w:rPr>
          <w:rFonts w:ascii="Calibri Light" w:eastAsia="Calibri" w:hAnsi="Calibri Light" w:cs="Times New Roman"/>
          <w:color w:val="000000" w:themeColor="text1"/>
        </w:rPr>
        <w:t>vástidii</w:t>
      </w:r>
      <w:proofErr w:type="spellEnd"/>
      <w:r w:rsidRPr="00435B79">
        <w:rPr>
          <w:rFonts w:ascii="Calibri Light" w:eastAsia="Calibri" w:hAnsi="Calibri Light" w:cs="Times New Roman"/>
          <w:color w:val="000000" w:themeColor="text1"/>
        </w:rPr>
        <w:t xml:space="preserve">: «Don </w:t>
      </w:r>
      <w:proofErr w:type="spellStart"/>
      <w:r w:rsidRPr="00435B79">
        <w:rPr>
          <w:rFonts w:ascii="Calibri Light" w:eastAsia="Calibri" w:hAnsi="Calibri Light" w:cs="Times New Roman"/>
          <w:color w:val="000000" w:themeColor="text1"/>
        </w:rPr>
        <w:t>galggat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ráhkistit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Hearrá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Ipmilat</w:t>
      </w:r>
      <w:proofErr w:type="spellEnd"/>
      <w:r w:rsidRPr="00435B79">
        <w:rPr>
          <w:rFonts w:ascii="Calibri Light" w:eastAsia="Calibri" w:hAnsi="Calibri Light" w:cs="Times New Roman"/>
          <w:color w:val="000000" w:themeColor="text1"/>
        </w:rPr>
        <w:t xml:space="preserve"> oppa </w:t>
      </w:r>
      <w:proofErr w:type="spellStart"/>
      <w:r w:rsidRPr="00435B79">
        <w:rPr>
          <w:rFonts w:ascii="Calibri Light" w:eastAsia="Calibri" w:hAnsi="Calibri Light" w:cs="Times New Roman"/>
          <w:color w:val="000000" w:themeColor="text1"/>
        </w:rPr>
        <w:t>váimmustat</w:t>
      </w:r>
      <w:proofErr w:type="spellEnd"/>
      <w:r w:rsidRPr="00435B79">
        <w:rPr>
          <w:rFonts w:ascii="Calibri Light" w:eastAsia="Calibri" w:hAnsi="Calibri Light" w:cs="Times New Roman"/>
          <w:color w:val="000000" w:themeColor="text1"/>
        </w:rPr>
        <w:t xml:space="preserve"> ja oppa </w:t>
      </w:r>
      <w:proofErr w:type="spellStart"/>
      <w:r w:rsidRPr="00435B79">
        <w:rPr>
          <w:rFonts w:ascii="Calibri Light" w:eastAsia="Calibri" w:hAnsi="Calibri Light" w:cs="Times New Roman"/>
          <w:color w:val="000000" w:themeColor="text1"/>
        </w:rPr>
        <w:t>sielustat</w:t>
      </w:r>
      <w:proofErr w:type="spellEnd"/>
      <w:r w:rsidRPr="00435B79">
        <w:rPr>
          <w:rFonts w:ascii="Calibri Light" w:eastAsia="Calibri" w:hAnsi="Calibri Light" w:cs="Times New Roman"/>
          <w:color w:val="000000" w:themeColor="text1"/>
        </w:rPr>
        <w:t xml:space="preserve"> ja oppa </w:t>
      </w:r>
      <w:proofErr w:type="spellStart"/>
      <w:r w:rsidRPr="00435B79">
        <w:rPr>
          <w:rFonts w:ascii="Calibri Light" w:eastAsia="Calibri" w:hAnsi="Calibri Light" w:cs="Times New Roman"/>
          <w:color w:val="000000" w:themeColor="text1"/>
        </w:rPr>
        <w:t>mielastat</w:t>
      </w:r>
      <w:proofErr w:type="spellEnd"/>
      <w:r w:rsidRPr="00435B79">
        <w:rPr>
          <w:rFonts w:ascii="Calibri Light" w:eastAsia="Calibri" w:hAnsi="Calibri Light" w:cs="Times New Roman"/>
          <w:color w:val="000000" w:themeColor="text1"/>
        </w:rPr>
        <w:t xml:space="preserve">. </w:t>
      </w:r>
      <w:r w:rsidRPr="00435B79">
        <w:rPr>
          <w:rFonts w:ascii="Calibri Light" w:eastAsia="Calibri" w:hAnsi="Calibri Light" w:cs="Times New Roman"/>
          <w:b/>
          <w:bCs/>
          <w:color w:val="000000" w:themeColor="text1"/>
        </w:rPr>
        <w:t xml:space="preserve">38 </w:t>
      </w:r>
      <w:proofErr w:type="spellStart"/>
      <w:r w:rsidRPr="00435B79">
        <w:rPr>
          <w:rFonts w:ascii="Calibri Light" w:eastAsia="Calibri" w:hAnsi="Calibri Light" w:cs="Times New Roman"/>
          <w:color w:val="000000" w:themeColor="text1"/>
        </w:rPr>
        <w:t>Dát</w:t>
      </w:r>
      <w:proofErr w:type="spellEnd"/>
      <w:r w:rsidRPr="00435B79">
        <w:rPr>
          <w:rFonts w:ascii="Calibri Light" w:eastAsia="Calibri" w:hAnsi="Calibri Light" w:cs="Times New Roman"/>
          <w:color w:val="000000" w:themeColor="text1"/>
        </w:rPr>
        <w:t xml:space="preserve"> lea </w:t>
      </w:r>
      <w:proofErr w:type="spellStart"/>
      <w:r w:rsidRPr="00435B79">
        <w:rPr>
          <w:rFonts w:ascii="Calibri Light" w:eastAsia="Calibri" w:hAnsi="Calibri Light" w:cs="Times New Roman"/>
          <w:color w:val="000000" w:themeColor="text1"/>
        </w:rPr>
        <w:t>stuorimus</w:t>
      </w:r>
      <w:proofErr w:type="spellEnd"/>
      <w:r w:rsidRPr="00435B79">
        <w:rPr>
          <w:rFonts w:ascii="Calibri Light" w:eastAsia="Calibri" w:hAnsi="Calibri Light" w:cs="Times New Roman"/>
          <w:color w:val="000000" w:themeColor="text1"/>
        </w:rPr>
        <w:t xml:space="preserve"> ja </w:t>
      </w:r>
      <w:proofErr w:type="spellStart"/>
      <w:r w:rsidRPr="00435B79">
        <w:rPr>
          <w:rFonts w:ascii="Calibri Light" w:eastAsia="Calibri" w:hAnsi="Calibri Light" w:cs="Times New Roman"/>
          <w:color w:val="000000" w:themeColor="text1"/>
        </w:rPr>
        <w:t>mávssolaččamus</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báhkkon</w:t>
      </w:r>
      <w:proofErr w:type="spellEnd"/>
      <w:r w:rsidRPr="00435B79">
        <w:rPr>
          <w:rFonts w:ascii="Calibri Light" w:eastAsia="Calibri" w:hAnsi="Calibri Light" w:cs="Times New Roman"/>
          <w:color w:val="000000" w:themeColor="text1"/>
        </w:rPr>
        <w:t xml:space="preserve">. </w:t>
      </w:r>
      <w:r w:rsidRPr="00435B79">
        <w:rPr>
          <w:rFonts w:ascii="Calibri Light" w:eastAsia="Calibri" w:hAnsi="Calibri Light" w:cs="Times New Roman"/>
          <w:b/>
          <w:bCs/>
          <w:color w:val="000000" w:themeColor="text1"/>
        </w:rPr>
        <w:t xml:space="preserve">39 </w:t>
      </w:r>
      <w:proofErr w:type="spellStart"/>
      <w:r w:rsidRPr="00435B79">
        <w:rPr>
          <w:rFonts w:ascii="Calibri Light" w:eastAsia="Calibri" w:hAnsi="Calibri Light" w:cs="Times New Roman"/>
          <w:color w:val="000000" w:themeColor="text1"/>
        </w:rPr>
        <w:t>Muhto</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nubbi</w:t>
      </w:r>
      <w:proofErr w:type="spellEnd"/>
      <w:r w:rsidRPr="00435B79">
        <w:rPr>
          <w:rFonts w:ascii="Calibri Light" w:eastAsia="Calibri" w:hAnsi="Calibri Light" w:cs="Times New Roman"/>
          <w:color w:val="000000" w:themeColor="text1"/>
        </w:rPr>
        <w:t xml:space="preserve"> lea </w:t>
      </w:r>
      <w:proofErr w:type="spellStart"/>
      <w:r w:rsidRPr="00435B79">
        <w:rPr>
          <w:rFonts w:ascii="Calibri Light" w:eastAsia="Calibri" w:hAnsi="Calibri Light" w:cs="Times New Roman"/>
          <w:color w:val="000000" w:themeColor="text1"/>
        </w:rPr>
        <w:t>seammá</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stuoris</w:t>
      </w:r>
      <w:proofErr w:type="spellEnd"/>
      <w:r w:rsidRPr="00435B79">
        <w:rPr>
          <w:rFonts w:ascii="Calibri Light" w:eastAsia="Calibri" w:hAnsi="Calibri Light" w:cs="Times New Roman"/>
          <w:color w:val="000000" w:themeColor="text1"/>
        </w:rPr>
        <w:t xml:space="preserve">: Don </w:t>
      </w:r>
      <w:proofErr w:type="spellStart"/>
      <w:r w:rsidRPr="00435B79">
        <w:rPr>
          <w:rFonts w:ascii="Calibri Light" w:eastAsia="Calibri" w:hAnsi="Calibri Light" w:cs="Times New Roman"/>
          <w:color w:val="000000" w:themeColor="text1"/>
        </w:rPr>
        <w:t>galggat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ráhkistit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lagamuččat</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nugo</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iežat</w:t>
      </w:r>
      <w:proofErr w:type="spellEnd"/>
      <w:r w:rsidRPr="00435B79">
        <w:rPr>
          <w:rFonts w:ascii="Calibri Light" w:eastAsia="Calibri" w:hAnsi="Calibri Light" w:cs="Times New Roman"/>
          <w:color w:val="000000" w:themeColor="text1"/>
        </w:rPr>
        <w:t xml:space="preserve">. </w:t>
      </w:r>
      <w:r w:rsidRPr="00435B79">
        <w:rPr>
          <w:rFonts w:ascii="Calibri Light" w:eastAsia="Calibri" w:hAnsi="Calibri Light" w:cs="Times New Roman"/>
          <w:b/>
          <w:bCs/>
          <w:color w:val="000000" w:themeColor="text1"/>
        </w:rPr>
        <w:t xml:space="preserve">40 </w:t>
      </w:r>
      <w:proofErr w:type="spellStart"/>
      <w:r w:rsidRPr="00435B79">
        <w:rPr>
          <w:rFonts w:ascii="Calibri Light" w:eastAsia="Calibri" w:hAnsi="Calibri Light" w:cs="Times New Roman"/>
          <w:color w:val="000000" w:themeColor="text1"/>
        </w:rPr>
        <w:t>Dán</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guovtti</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báhkkoma</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alde</w:t>
      </w:r>
      <w:proofErr w:type="spellEnd"/>
      <w:r w:rsidRPr="00435B79">
        <w:rPr>
          <w:rFonts w:ascii="Calibri Light" w:eastAsia="Calibri" w:hAnsi="Calibri Light" w:cs="Times New Roman"/>
          <w:color w:val="000000" w:themeColor="text1"/>
        </w:rPr>
        <w:t xml:space="preserve"> </w:t>
      </w:r>
      <w:proofErr w:type="spellStart"/>
      <w:r w:rsidRPr="00435B79">
        <w:rPr>
          <w:rFonts w:ascii="Calibri Light" w:eastAsia="Calibri" w:hAnsi="Calibri Light" w:cs="Times New Roman"/>
          <w:color w:val="000000" w:themeColor="text1"/>
        </w:rPr>
        <w:t>orru</w:t>
      </w:r>
      <w:proofErr w:type="spellEnd"/>
      <w:r w:rsidRPr="00435B79">
        <w:rPr>
          <w:rFonts w:ascii="Calibri Light" w:eastAsia="Calibri" w:hAnsi="Calibri Light" w:cs="Times New Roman"/>
          <w:color w:val="000000" w:themeColor="text1"/>
        </w:rPr>
        <w:t xml:space="preserve"> oppa </w:t>
      </w:r>
      <w:proofErr w:type="spellStart"/>
      <w:r w:rsidRPr="00435B79">
        <w:rPr>
          <w:rFonts w:ascii="Calibri Light" w:eastAsia="Calibri" w:hAnsi="Calibri Light" w:cs="Times New Roman"/>
          <w:color w:val="000000" w:themeColor="text1"/>
        </w:rPr>
        <w:t>láhka</w:t>
      </w:r>
      <w:proofErr w:type="spellEnd"/>
      <w:r w:rsidRPr="00435B79">
        <w:rPr>
          <w:rFonts w:ascii="Calibri Light" w:eastAsia="Calibri" w:hAnsi="Calibri Light" w:cs="Times New Roman"/>
          <w:color w:val="000000" w:themeColor="text1"/>
        </w:rPr>
        <w:t xml:space="preserve"> ja </w:t>
      </w:r>
      <w:proofErr w:type="spellStart"/>
      <w:r w:rsidRPr="00435B79">
        <w:rPr>
          <w:rFonts w:ascii="Calibri Light" w:eastAsia="Calibri" w:hAnsi="Calibri Light" w:cs="Times New Roman"/>
          <w:color w:val="000000" w:themeColor="text1"/>
        </w:rPr>
        <w:t>profehtat</w:t>
      </w:r>
      <w:proofErr w:type="spellEnd"/>
      <w:r w:rsidRPr="00435B79">
        <w:rPr>
          <w:rFonts w:ascii="Calibri Light" w:eastAsia="Calibri" w:hAnsi="Calibri Light" w:cs="Times New Roman"/>
          <w:color w:val="000000" w:themeColor="text1"/>
        </w:rPr>
        <w:t xml:space="preserve">.» </w:t>
      </w:r>
    </w:p>
    <w:p w:rsidR="000E0150" w:rsidRPr="00435B79" w:rsidRDefault="000E0150" w:rsidP="000E0150">
      <w:pPr>
        <w:rPr>
          <w:rFonts w:ascii="Calibri Light" w:hAnsi="Calibri Light"/>
          <w:color w:val="000000" w:themeColor="text1"/>
          <w:lang w:val="no"/>
        </w:rPr>
      </w:pPr>
    </w:p>
    <w:p w:rsidR="000E0150" w:rsidRPr="00435B79" w:rsidRDefault="000E0150" w:rsidP="000E0150">
      <w:pPr>
        <w:rPr>
          <w:rFonts w:ascii="Calibri Light" w:hAnsi="Calibri Light"/>
          <w:color w:val="000000" w:themeColor="text1"/>
          <w:lang w:val="no"/>
        </w:rPr>
      </w:pPr>
    </w:p>
    <w:p w:rsidR="000E0150" w:rsidRPr="0095643E" w:rsidRDefault="000E0150" w:rsidP="000E0150">
      <w:pPr>
        <w:rPr>
          <w:rFonts w:ascii="Calibri Light" w:hAnsi="Calibri Light"/>
          <w:b/>
          <w:bCs/>
          <w:color w:val="000000" w:themeColor="text1"/>
          <w:sz w:val="28"/>
          <w:szCs w:val="28"/>
          <w:u w:val="single"/>
          <w:lang w:val="no"/>
        </w:rPr>
      </w:pPr>
      <w:r w:rsidRPr="0095643E">
        <w:rPr>
          <w:rFonts w:ascii="Calibri Light" w:hAnsi="Calibri Light"/>
          <w:b/>
          <w:bCs/>
          <w:color w:val="000000" w:themeColor="text1"/>
          <w:sz w:val="28"/>
          <w:szCs w:val="28"/>
          <w:u w:val="single"/>
          <w:lang w:val="no"/>
        </w:rPr>
        <w:t xml:space="preserve">4. Tanker om tekstene </w:t>
      </w:r>
    </w:p>
    <w:p w:rsidR="000E0150" w:rsidRPr="00435B79" w:rsidRDefault="000E0150" w:rsidP="000E0150">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 xml:space="preserve">Tekstene for dagen handler om glede med ulike perspektiver. Glede over Guds storverk for oss </w:t>
      </w:r>
      <w:r w:rsidRPr="00435B79">
        <w:rPr>
          <w:rFonts w:ascii="Calibri Light" w:eastAsia="Times New Roman" w:hAnsi="Calibri Light" w:cs="Times New Roman"/>
          <w:i/>
          <w:color w:val="000000" w:themeColor="text1"/>
        </w:rPr>
        <w:t>(Salme 126),</w:t>
      </w:r>
      <w:r w:rsidRPr="00435B79">
        <w:rPr>
          <w:rFonts w:ascii="Calibri Light" w:eastAsia="Times New Roman" w:hAnsi="Calibri Light" w:cs="Times New Roman"/>
          <w:color w:val="000000" w:themeColor="text1"/>
        </w:rPr>
        <w:t xml:space="preserve"> gleden over fellesskapet og livet som Gud har gitt oss med muligheter til å være nær Gud </w:t>
      </w:r>
      <w:r w:rsidRPr="00435B79">
        <w:rPr>
          <w:rFonts w:ascii="Calibri Light" w:eastAsia="Times New Roman" w:hAnsi="Calibri Light" w:cs="Times New Roman"/>
          <w:i/>
          <w:color w:val="000000" w:themeColor="text1"/>
        </w:rPr>
        <w:t>(Fil. 4,4-9)</w:t>
      </w:r>
      <w:r w:rsidRPr="00435B79">
        <w:rPr>
          <w:rFonts w:ascii="Calibri Light" w:eastAsia="Times New Roman" w:hAnsi="Calibri Light" w:cs="Times New Roman"/>
          <w:color w:val="000000" w:themeColor="text1"/>
        </w:rPr>
        <w:t xml:space="preserve"> og de to store budene som handler om kjærligheten til Gud, nesten og oss selv </w:t>
      </w:r>
      <w:r w:rsidRPr="00435B79">
        <w:rPr>
          <w:rFonts w:ascii="Calibri Light" w:eastAsia="Times New Roman" w:hAnsi="Calibri Light" w:cs="Times New Roman"/>
          <w:i/>
          <w:color w:val="000000" w:themeColor="text1"/>
        </w:rPr>
        <w:t>(Matt. 22,34-40).</w:t>
      </w:r>
      <w:r w:rsidRPr="00435B79">
        <w:rPr>
          <w:rFonts w:ascii="Calibri Light" w:eastAsia="Times New Roman" w:hAnsi="Calibri Light" w:cs="Times New Roman"/>
          <w:color w:val="000000" w:themeColor="text1"/>
        </w:rPr>
        <w:t xml:space="preserve"> Den røde tråden i tekstene er at Gud er nær oss i vår hverdag, i det små og i det store. Dette gir grunnlaget for gleden. Det er ikke våre ytre omstendigheter, egne prestasjoner eller mangel på problemer som danner gledens fundament. Det ligger i Guds evige omsorg for oss og hans stadige nærvær i våre liv, uansett hvordan vi måtte ha det. </w:t>
      </w:r>
    </w:p>
    <w:p w:rsidR="000E0150" w:rsidRPr="00435B79" w:rsidRDefault="000E0150" w:rsidP="000E0150">
      <w:pPr>
        <w:spacing w:after="0" w:line="240" w:lineRule="auto"/>
        <w:rPr>
          <w:rFonts w:ascii="Calibri Light" w:eastAsia="Times New Roman" w:hAnsi="Calibri Light" w:cs="Times New Roman"/>
          <w:color w:val="000000" w:themeColor="text1"/>
        </w:rPr>
      </w:pPr>
    </w:p>
    <w:p w:rsidR="000E0150" w:rsidRPr="00435B79" w:rsidRDefault="000E0150" w:rsidP="000E0150">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 xml:space="preserve">Den første teksten fra Salme 126 forteller om en Gud som har grepet inn og forandret skjebnen for sitt folk. Der det før var gråt og klage kan det nå høres gledesrop. Bakgrunnen er israelsfolkets hjemkomst til Sion fra Babylon. Salmen er et uttrykk for fryden over frigjøringen som Gud har gitt sitt folk. Gud er ikke bare i tempeltjenesten og en som lytter til bønner, men en levende Gud som virker i historien og kontinuerlig jobber med frigjøring. Vi kan på det personlige plan legge alt framfor Gud og ta imot hans tilgivelse og forsoning. Dette er hjertets omvendelse. </w:t>
      </w:r>
    </w:p>
    <w:p w:rsidR="000E0150" w:rsidRPr="00435B79" w:rsidRDefault="000E0150" w:rsidP="000E0150">
      <w:pPr>
        <w:spacing w:after="0" w:line="240" w:lineRule="auto"/>
        <w:rPr>
          <w:rFonts w:ascii="Calibri Light" w:eastAsia="Times New Roman" w:hAnsi="Calibri Light" w:cs="Times New Roman"/>
          <w:color w:val="000000" w:themeColor="text1"/>
        </w:rPr>
      </w:pPr>
    </w:p>
    <w:p w:rsidR="000E0150" w:rsidRPr="00435B79" w:rsidRDefault="000E0150" w:rsidP="000E0150">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 xml:space="preserve">Men det gjelder også på et større plan i verden. Gud er alltid den som gjør fri der hvor urett blir begått. Når folk reiser seg igjen fra undertrykkelse, er det de samme kreftene som reiste Kristus opp fra de døde som trer i kraft. Dette er Guds levende nærvær i verden og stadige kamp for frigjøring i våre liv.  </w:t>
      </w:r>
    </w:p>
    <w:p w:rsidR="000E0150" w:rsidRPr="00435B79" w:rsidRDefault="000E0150" w:rsidP="000E0150">
      <w:pPr>
        <w:spacing w:after="0" w:line="240" w:lineRule="auto"/>
        <w:rPr>
          <w:rFonts w:ascii="Calibri Light" w:eastAsia="Times New Roman" w:hAnsi="Calibri Light" w:cs="Times New Roman"/>
          <w:color w:val="000000" w:themeColor="text1"/>
        </w:rPr>
      </w:pPr>
    </w:p>
    <w:p w:rsidR="000E0150" w:rsidRPr="00435B79" w:rsidRDefault="000E0150" w:rsidP="000E0150">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 xml:space="preserve">Tekstene fra det nye testamentet omhandler gleden og kjærligheten. Disse to er uløselig knyttet sammen. I Gud er glede og kjærlighet; ikke som en romantisk og lykkesøkende følelse, men som nåde og sannhet. Vi kan glede oss over livet fordi Gud har skapt oss, og det er Guds nåde. Men Gud gleder </w:t>
      </w:r>
      <w:r w:rsidRPr="00435B79">
        <w:rPr>
          <w:rFonts w:ascii="Calibri Light" w:eastAsia="Times New Roman" w:hAnsi="Calibri Light" w:cs="Times New Roman"/>
          <w:color w:val="000000" w:themeColor="text1"/>
        </w:rPr>
        <w:lastRenderedPageBreak/>
        <w:t>seg i tillegg over sannheten. Der det foregår urett og løgn vil gleden være fraværende. Derfor må vi mennesker elske, slik som Gud elsker oss. Og denne kjærligheten gir grunnlag for endring, tilgivelse og forsoning i alle deler av våre liv.</w:t>
      </w:r>
    </w:p>
    <w:p w:rsidR="000E0150" w:rsidRPr="00435B79" w:rsidRDefault="000E0150" w:rsidP="000E0150">
      <w:pPr>
        <w:spacing w:after="0" w:line="240" w:lineRule="auto"/>
        <w:rPr>
          <w:rFonts w:ascii="Calibri Light" w:eastAsia="Times New Roman" w:hAnsi="Calibri Light" w:cs="Times New Roman"/>
          <w:color w:val="000000" w:themeColor="text1"/>
        </w:rPr>
      </w:pPr>
    </w:p>
    <w:p w:rsidR="000E0150" w:rsidRPr="00435B79" w:rsidRDefault="000E0150" w:rsidP="000E0150">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 xml:space="preserve">Dette er også tematikk som berører deler av historien til det samiske folk og møtet med fornorskingspolitikken. I kjølvannet oppsto det en mindreverdighetsfølelse rundt samisk språk, kultur og selvforståelse. Det ble begått urett og det førte til sår som det samiske folk har båret, og noen fortsatt bærer den dag i dag. De siste tiårene har det derimot skjedd en vitalisering og glede over det samiske og egen identitet som en verdifull del av jordens mangfold. Slik Gud var nær da israelsfolket ble løst fra sitt fangenskap, har han også vært virksom i denne prosessen. </w:t>
      </w:r>
    </w:p>
    <w:p w:rsidR="000E0150" w:rsidRPr="00435B79" w:rsidRDefault="000E0150" w:rsidP="000E0150">
      <w:pPr>
        <w:spacing w:after="0" w:line="240" w:lineRule="auto"/>
        <w:rPr>
          <w:rFonts w:ascii="Calibri Light" w:eastAsia="Times New Roman" w:hAnsi="Calibri Light" w:cs="Times New Roman"/>
          <w:color w:val="000000" w:themeColor="text1"/>
        </w:rPr>
      </w:pPr>
    </w:p>
    <w:p w:rsidR="000E0150" w:rsidRPr="00435B79" w:rsidRDefault="000E0150" w:rsidP="000E0150">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Gleden over å kunne være den du ble skapt til å være, med ditt språk, kultur og egen personlighet kan bli frarøvet. Da behøves det en inngripen som kan vende skjebnen for den som blir utsatt for det. Og det krever kjærlighet slik at partene kan gå framtida i møte i forsoningens tjeneste. Dette er kjernen i evangeliet og Guds forsoning med oss mennesker.</w:t>
      </w:r>
    </w:p>
    <w:p w:rsidR="000E0150" w:rsidRPr="00435B79" w:rsidRDefault="000E0150" w:rsidP="000E0150">
      <w:pPr>
        <w:spacing w:after="0" w:line="240" w:lineRule="auto"/>
        <w:rPr>
          <w:rFonts w:ascii="Calibri Light" w:eastAsia="Times New Roman" w:hAnsi="Calibri Light" w:cs="Times New Roman"/>
          <w:color w:val="000000" w:themeColor="text1"/>
        </w:rPr>
      </w:pPr>
    </w:p>
    <w:p w:rsidR="000E0150" w:rsidRPr="00435B79" w:rsidRDefault="000E0150" w:rsidP="000E0150">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Om vi leser tekstene sammen er det en gjennomstrømmende glede i dem. En glede over Guds skaperverk og vårt mangfold. En kjærlighet som er evig og fra Gud og som viser oss hvordan vi skal være mot hverandre. Vi er alle like mye verd og vi er alle like mye verdt å kjempe for. Dette er fokuset i tekstene som gjelder på Samefolkets dag. Og som det ble sagt i det samepolitiske programmet vedtatt av samekonferansen i Gällivare i 1971: "Vi er samer og vil være samer, uten derfor å være hverken mer eller mindre enn andre folk i verden."</w:t>
      </w:r>
    </w:p>
    <w:p w:rsidR="000E0150" w:rsidRPr="00435B79" w:rsidRDefault="000E0150" w:rsidP="000E0150">
      <w:pPr>
        <w:rPr>
          <w:rFonts w:ascii="Calibri Light" w:hAnsi="Calibri Light"/>
          <w:color w:val="000000" w:themeColor="text1"/>
          <w:lang w:val="no"/>
        </w:rPr>
      </w:pPr>
    </w:p>
    <w:p w:rsidR="000E0150" w:rsidRDefault="000E0150" w:rsidP="005F4A9F">
      <w:pPr>
        <w:rPr>
          <w:rFonts w:asciiTheme="majorHAnsi" w:hAnsiTheme="majorHAnsi"/>
          <w:b/>
          <w:bCs/>
          <w:color w:val="000000" w:themeColor="text1"/>
          <w:sz w:val="28"/>
          <w:szCs w:val="28"/>
          <w:u w:val="single"/>
          <w:lang w:val="no"/>
        </w:rPr>
      </w:pPr>
    </w:p>
    <w:p w:rsidR="005F4A9F" w:rsidRPr="000538E7" w:rsidRDefault="005F4A9F" w:rsidP="005F4A9F">
      <w:pPr>
        <w:rPr>
          <w:rFonts w:asciiTheme="majorHAnsi" w:hAnsiTheme="majorHAnsi"/>
          <w:color w:val="000000" w:themeColor="text1"/>
          <w:sz w:val="28"/>
          <w:szCs w:val="28"/>
          <w:u w:val="single"/>
          <w:lang w:val="no"/>
        </w:rPr>
      </w:pPr>
      <w:r w:rsidRPr="000538E7">
        <w:rPr>
          <w:rFonts w:asciiTheme="majorHAnsi" w:hAnsiTheme="majorHAnsi"/>
          <w:b/>
          <w:bCs/>
          <w:color w:val="000000" w:themeColor="text1"/>
          <w:sz w:val="28"/>
          <w:szCs w:val="28"/>
          <w:u w:val="single"/>
          <w:lang w:val="no"/>
        </w:rPr>
        <w:t>5. Forbønn</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Nedenfor finnes fors</w:t>
      </w:r>
      <w:r>
        <w:rPr>
          <w:rFonts w:asciiTheme="majorHAnsi" w:hAnsiTheme="majorHAnsi"/>
          <w:color w:val="000000" w:themeColor="text1"/>
          <w:sz w:val="24"/>
          <w:szCs w:val="24"/>
          <w:lang w:val="no"/>
        </w:rPr>
        <w:t xml:space="preserve">lag til </w:t>
      </w:r>
      <w:proofErr w:type="spellStart"/>
      <w:r>
        <w:rPr>
          <w:rFonts w:asciiTheme="majorHAnsi" w:hAnsiTheme="majorHAnsi"/>
          <w:color w:val="000000" w:themeColor="text1"/>
          <w:sz w:val="24"/>
          <w:szCs w:val="24"/>
          <w:lang w:val="no"/>
        </w:rPr>
        <w:t>forbønnsledd</w:t>
      </w:r>
      <w:proofErr w:type="spellEnd"/>
      <w:r>
        <w:rPr>
          <w:rFonts w:asciiTheme="majorHAnsi" w:hAnsiTheme="majorHAnsi"/>
          <w:color w:val="000000" w:themeColor="text1"/>
          <w:sz w:val="24"/>
          <w:szCs w:val="24"/>
          <w:lang w:val="no"/>
        </w:rPr>
        <w:t xml:space="preserve"> på norsk, s</w:t>
      </w:r>
      <w:r w:rsidRPr="000260E2">
        <w:rPr>
          <w:rFonts w:asciiTheme="majorHAnsi" w:hAnsiTheme="majorHAnsi"/>
          <w:color w:val="000000" w:themeColor="text1"/>
          <w:sz w:val="24"/>
          <w:szCs w:val="24"/>
          <w:lang w:val="no"/>
        </w:rPr>
        <w:t xml:space="preserve">ørsamisk, lulesamisk og nordsamisk arbeidet av Samisk kirkeråd tidligere år. </w:t>
      </w:r>
    </w:p>
    <w:p w:rsidR="000E0150" w:rsidRPr="000260E2" w:rsidRDefault="000E0150"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Norsk</w:t>
      </w:r>
    </w:p>
    <w:p w:rsidR="005F4A9F" w:rsidRPr="000260E2" w:rsidRDefault="005F4A9F" w:rsidP="005F4A9F">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Herre, vår Gud, vi takker deg for det samiske folk [vårt folk] og deres[våre] tradisjoner og for de landområder der de [vi] har hatt nok til livets opphold.</w:t>
      </w:r>
    </w:p>
    <w:p w:rsidR="005F4A9F" w:rsidRPr="000260E2" w:rsidRDefault="005F4A9F" w:rsidP="005F4A9F">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Gi oss alle vilje og visdom til å ta vare på alt det gode vi har fått i arv fra våre forfedre. Vi ber i dag særskilt for de samiske primærnæringene og deres muligheter til å høste av naturens gaver på land og hav. Vi ber for dem som opplever uro for framtida på grunn av store tap til rovdyra, og for ungdommen som føler usikkerhet. Vi ber også for </w:t>
      </w:r>
      <w:proofErr w:type="spellStart"/>
      <w:r w:rsidRPr="000260E2">
        <w:rPr>
          <w:rFonts w:asciiTheme="majorHAnsi" w:hAnsiTheme="majorHAnsi"/>
          <w:color w:val="000000" w:themeColor="text1"/>
          <w:sz w:val="24"/>
          <w:szCs w:val="24"/>
          <w:lang w:val="no"/>
        </w:rPr>
        <w:t>fjordfolkets</w:t>
      </w:r>
      <w:proofErr w:type="spellEnd"/>
      <w:r w:rsidRPr="000260E2">
        <w:rPr>
          <w:rFonts w:asciiTheme="majorHAnsi" w:hAnsiTheme="majorHAnsi"/>
          <w:color w:val="000000" w:themeColor="text1"/>
          <w:sz w:val="24"/>
          <w:szCs w:val="24"/>
          <w:lang w:val="no"/>
        </w:rPr>
        <w:t xml:space="preserve"> mulighet til å høste av det som havet gir. Lær oss å forvalte dine gaver rett. Det ber vi om i Jesu navn.</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Sørsamisk</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Åejvie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mijjien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Jupmele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datnem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gijhtebe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almetji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vuekiej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dajvi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gusnie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åadtjobe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årrodh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gaajhkem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jieliemasse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åadtjodh</w:t>
      </w:r>
      <w:proofErr w:type="spellEnd"/>
      <w:r w:rsidRPr="000260E2">
        <w:rPr>
          <w:rFonts w:asciiTheme="majorHAnsi" w:hAnsiTheme="majorHAnsi"/>
          <w:color w:val="000000" w:themeColor="text1"/>
          <w:sz w:val="24"/>
          <w:szCs w:val="24"/>
          <w:lang w:val="no"/>
        </w:rPr>
        <w:t>.</w:t>
      </w:r>
    </w:p>
    <w:p w:rsidR="005F4A9F" w:rsidRPr="000260E2" w:rsidRDefault="005F4A9F" w:rsidP="005F4A9F">
      <w:pPr>
        <w:spacing w:line="240" w:lineRule="auto"/>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Vedtieh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syjhtedem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vijsiesvoetem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guktie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vaarjelibie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gaajhkem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bueriem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maam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eerpeme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mijjen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maadtojste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Rohkelibie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vedtieh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saemien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jieleme-dårrehtimmide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nuepieh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eatnamistie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lastRenderedPageBreak/>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jaevrijste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gaajhkem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jielemasse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åadtjodh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Rohkelibie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dej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gïeh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aerhkie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båetije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biejjiej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juktie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vaejsjieh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jeeluvistie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rebpieldieh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jïh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noeregi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gïeh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aerhkie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Rohkelibie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dej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åvteste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gïeh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mearoen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baalte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årroeminie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guktie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mearoste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beapmoeh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åadtjoeh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Vuesehth</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guktie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edtjebe</w:t>
      </w:r>
      <w:proofErr w:type="spellEnd"/>
      <w:r w:rsidRPr="000260E2">
        <w:rPr>
          <w:rFonts w:asciiTheme="majorHAnsi" w:hAnsiTheme="majorHAnsi"/>
          <w:color w:val="000000" w:themeColor="text1"/>
          <w:sz w:val="24"/>
          <w:szCs w:val="24"/>
          <w:lang w:val="no"/>
        </w:rPr>
        <w:t xml:space="preserve"> dov </w:t>
      </w:r>
      <w:proofErr w:type="spellStart"/>
      <w:r w:rsidRPr="000260E2">
        <w:rPr>
          <w:rFonts w:asciiTheme="majorHAnsi" w:hAnsiTheme="majorHAnsi"/>
          <w:color w:val="000000" w:themeColor="text1"/>
          <w:sz w:val="24"/>
          <w:szCs w:val="24"/>
          <w:lang w:val="no"/>
        </w:rPr>
        <w:t>buerie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vadtesidie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staerieslaakan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vaarjelidh</w:t>
      </w:r>
      <w:proofErr w:type="spellEnd"/>
      <w:r w:rsidRPr="000260E2">
        <w:rPr>
          <w:rFonts w:asciiTheme="majorHAnsi" w:hAnsiTheme="majorHAnsi"/>
          <w:color w:val="000000" w:themeColor="text1"/>
          <w:sz w:val="24"/>
          <w:szCs w:val="24"/>
          <w:lang w:val="no"/>
        </w:rPr>
        <w:t xml:space="preserve">. Dan </w:t>
      </w:r>
      <w:proofErr w:type="spellStart"/>
      <w:r w:rsidRPr="000260E2">
        <w:rPr>
          <w:rFonts w:asciiTheme="majorHAnsi" w:hAnsiTheme="majorHAnsi"/>
          <w:color w:val="000000" w:themeColor="text1"/>
          <w:sz w:val="24"/>
          <w:szCs w:val="24"/>
          <w:lang w:val="no"/>
        </w:rPr>
        <w:t>bïjre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rohkelibie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Jeesusen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nommesne</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rsidR="005F4A9F" w:rsidRPr="000260E2" w:rsidRDefault="005F4A9F" w:rsidP="005F4A9F">
      <w:pPr>
        <w:spacing w:line="240" w:lineRule="auto"/>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Hærrá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Jubmel</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gijttep</w:t>
      </w:r>
      <w:proofErr w:type="spellEnd"/>
      <w:r w:rsidRPr="000260E2">
        <w:rPr>
          <w:rFonts w:asciiTheme="majorHAnsi" w:hAnsiTheme="majorHAnsi"/>
          <w:color w:val="000000" w:themeColor="text1"/>
          <w:sz w:val="24"/>
          <w:szCs w:val="24"/>
          <w:lang w:val="no"/>
        </w:rPr>
        <w:t xml:space="preserve"> duv </w:t>
      </w:r>
      <w:proofErr w:type="spellStart"/>
      <w:r w:rsidRPr="000260E2">
        <w:rPr>
          <w:rFonts w:asciiTheme="majorHAnsi" w:hAnsiTheme="majorHAnsi"/>
          <w:color w:val="000000" w:themeColor="text1"/>
          <w:sz w:val="24"/>
          <w:szCs w:val="24"/>
          <w:lang w:val="no"/>
        </w:rPr>
        <w:t>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álmmuga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álmmuga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sijá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dábij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daj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duobddágij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gånnå</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w:t>
      </w:r>
      <w:proofErr w:type="spellEnd"/>
      <w:r w:rsidRPr="000260E2">
        <w:rPr>
          <w:rFonts w:asciiTheme="majorHAnsi" w:hAnsiTheme="majorHAnsi"/>
          <w:color w:val="000000" w:themeColor="text1"/>
          <w:sz w:val="24"/>
          <w:szCs w:val="24"/>
          <w:lang w:val="no"/>
        </w:rPr>
        <w:t xml:space="preserve">] li[p] </w:t>
      </w:r>
      <w:proofErr w:type="spellStart"/>
      <w:r w:rsidRPr="000260E2">
        <w:rPr>
          <w:rFonts w:asciiTheme="majorHAnsi" w:hAnsiTheme="majorHAnsi"/>
          <w:color w:val="000000" w:themeColor="text1"/>
          <w:sz w:val="24"/>
          <w:szCs w:val="24"/>
          <w:lang w:val="no"/>
        </w:rPr>
        <w:t>bierggim</w:t>
      </w:r>
      <w:proofErr w:type="spellEnd"/>
      <w:r w:rsidRPr="000260E2">
        <w:rPr>
          <w:rFonts w:asciiTheme="majorHAnsi" w:hAnsiTheme="majorHAnsi"/>
          <w:color w:val="000000" w:themeColor="text1"/>
          <w:sz w:val="24"/>
          <w:szCs w:val="24"/>
          <w:lang w:val="no"/>
        </w:rPr>
        <w:t>.</w:t>
      </w:r>
    </w:p>
    <w:p w:rsidR="005F4A9F" w:rsidRPr="000260E2" w:rsidRDefault="005F4A9F" w:rsidP="005F4A9F">
      <w:pPr>
        <w:spacing w:line="240" w:lineRule="auto"/>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gájkajda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sidodav</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vijsesvuodav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várajda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válldep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gájkka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buorev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majt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lip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ietjama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ájttegijs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árbben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oadtjum</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Uddni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sierraláhkáj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råhkådallap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vuodoæládusáj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sijá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máhttelisvuodaj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nuoren</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gátten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bierggit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Råhkålip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sijáj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gudi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boahtteájges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mårråhi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urudisáj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diehti</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nuoraj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gudi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juorruli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Råhkådallap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vuodnaårrij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åvdås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bessi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nuores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tjuohppat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Åhpada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vuogas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láhkáj</w:t>
      </w:r>
      <w:proofErr w:type="spellEnd"/>
      <w:r w:rsidRPr="000260E2">
        <w:rPr>
          <w:rFonts w:asciiTheme="majorHAnsi" w:hAnsiTheme="majorHAnsi"/>
          <w:color w:val="000000" w:themeColor="text1"/>
          <w:sz w:val="24"/>
          <w:szCs w:val="24"/>
          <w:lang w:val="no"/>
        </w:rPr>
        <w:t xml:space="preserve"> duv </w:t>
      </w:r>
      <w:proofErr w:type="spellStart"/>
      <w:r w:rsidRPr="000260E2">
        <w:rPr>
          <w:rFonts w:asciiTheme="majorHAnsi" w:hAnsiTheme="majorHAnsi"/>
          <w:color w:val="000000" w:themeColor="text1"/>
          <w:sz w:val="24"/>
          <w:szCs w:val="24"/>
          <w:lang w:val="no"/>
        </w:rPr>
        <w:t>vattáldagájt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háldadip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råhkådallap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Jesusa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namán</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Nordsamisk</w:t>
      </w:r>
    </w:p>
    <w:p w:rsidR="005F4A9F" w:rsidRPr="000260E2" w:rsidRDefault="005F4A9F" w:rsidP="005F4A9F">
      <w:pPr>
        <w:spacing w:line="240" w:lineRule="auto"/>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Hearrá</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Ipmil</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giitit</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sámi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álbmoga</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álbmoga</w:t>
      </w:r>
      <w:proofErr w:type="spellEnd"/>
      <w:r w:rsidRPr="000260E2">
        <w:rPr>
          <w:rFonts w:asciiTheme="majorHAnsi" w:hAnsiTheme="majorHAnsi"/>
          <w:color w:val="000000" w:themeColor="text1"/>
          <w:sz w:val="24"/>
          <w:szCs w:val="24"/>
          <w:lang w:val="no"/>
        </w:rPr>
        <w:t xml:space="preserve"> ja sin (min) </w:t>
      </w:r>
      <w:proofErr w:type="spellStart"/>
      <w:r w:rsidRPr="000260E2">
        <w:rPr>
          <w:rFonts w:asciiTheme="majorHAnsi" w:hAnsiTheme="majorHAnsi"/>
          <w:color w:val="000000" w:themeColor="text1"/>
          <w:sz w:val="24"/>
          <w:szCs w:val="24"/>
          <w:lang w:val="no"/>
        </w:rPr>
        <w:t>árbevieruid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guovlluid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gos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sii</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viežžan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birgejumi</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spacing w:line="240" w:lineRule="auto"/>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buohkaide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dáhtu</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viissisvuođa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atnit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vára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buot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buriin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maid</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máttarváhnemat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addán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árbin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rohkadallat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erenoamážit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vuođđoealáhusaid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vejolašvuođa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háhkat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birgejumi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luonddu</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valljodagain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sihke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eatnamis</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ábis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rohkadallat</w:t>
      </w:r>
      <w:proofErr w:type="spellEnd"/>
      <w:r w:rsidRPr="000260E2">
        <w:rPr>
          <w:rFonts w:asciiTheme="majorHAnsi" w:hAnsiTheme="majorHAnsi"/>
          <w:color w:val="000000" w:themeColor="text1"/>
          <w:sz w:val="24"/>
          <w:szCs w:val="24"/>
          <w:lang w:val="no"/>
        </w:rPr>
        <w:t xml:space="preserve"> sin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boraspiriid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speadjamiid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dihte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vuorrástuvvet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boahtteáiggi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dihte</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nuoraid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dovdet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eahpesihkarvuođa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rohkadallat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buohkaid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ovddas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ásset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vuonain</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vižžet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birgejumi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das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mearra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addá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Oahpat</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geavahit</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attáldagaid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rievttes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láhkái</w:t>
      </w:r>
      <w:proofErr w:type="spellEnd"/>
      <w:r w:rsidRPr="000260E2">
        <w:rPr>
          <w:rFonts w:asciiTheme="majorHAnsi" w:hAnsiTheme="majorHAnsi"/>
          <w:color w:val="000000" w:themeColor="text1"/>
          <w:sz w:val="24"/>
          <w:szCs w:val="24"/>
          <w:lang w:val="no"/>
        </w:rPr>
        <w:t xml:space="preserve">. Dan </w:t>
      </w:r>
      <w:proofErr w:type="spellStart"/>
      <w:r w:rsidRPr="000260E2">
        <w:rPr>
          <w:rFonts w:asciiTheme="majorHAnsi" w:hAnsiTheme="majorHAnsi"/>
          <w:color w:val="000000" w:themeColor="text1"/>
          <w:sz w:val="24"/>
          <w:szCs w:val="24"/>
          <w:lang w:val="no"/>
        </w:rPr>
        <w:t>rohkadallat</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Jesusa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nammii</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u w:val="single"/>
          <w:lang w:val="no"/>
        </w:rPr>
        <w:t>Fader vår</w:t>
      </w:r>
    </w:p>
    <w:p w:rsidR="005F4A9F" w:rsidRPr="000260E2" w:rsidRDefault="005F4A9F" w:rsidP="005F4A9F">
      <w:pPr>
        <w:rPr>
          <w:rFonts w:asciiTheme="majorHAnsi" w:hAnsiTheme="majorHAnsi"/>
          <w:b/>
          <w:bCs/>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Sørsamisk:</w:t>
      </w:r>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Mijjen</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Aehtjie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guhte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leah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elmierïjhkesne</w:t>
      </w:r>
      <w:proofErr w:type="spellEnd"/>
      <w:r w:rsidRPr="007D0634">
        <w:rPr>
          <w:rFonts w:asciiTheme="majorHAnsi" w:hAnsiTheme="majorHAnsi"/>
          <w:color w:val="000000" w:themeColor="text1"/>
          <w:sz w:val="24"/>
          <w:szCs w:val="24"/>
          <w:lang w:val="no"/>
        </w:rPr>
        <w:t>.</w:t>
      </w:r>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Baajh</w:t>
      </w:r>
      <w:proofErr w:type="spellEnd"/>
      <w:r w:rsidRPr="007D0634">
        <w:rPr>
          <w:rFonts w:asciiTheme="majorHAnsi" w:hAnsiTheme="majorHAnsi"/>
          <w:color w:val="000000" w:themeColor="text1"/>
          <w:sz w:val="24"/>
          <w:szCs w:val="24"/>
          <w:lang w:val="no"/>
        </w:rPr>
        <w:t xml:space="preserve"> dov </w:t>
      </w:r>
      <w:proofErr w:type="spellStart"/>
      <w:r w:rsidRPr="007D0634">
        <w:rPr>
          <w:rFonts w:asciiTheme="majorHAnsi" w:hAnsiTheme="majorHAnsi"/>
          <w:color w:val="000000" w:themeColor="text1"/>
          <w:sz w:val="24"/>
          <w:szCs w:val="24"/>
          <w:lang w:val="no"/>
        </w:rPr>
        <w:t>nommem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aejliestovvedh</w:t>
      </w:r>
      <w:proofErr w:type="spellEnd"/>
      <w:r w:rsidRPr="007D0634">
        <w:rPr>
          <w:rFonts w:asciiTheme="majorHAnsi" w:hAnsiTheme="majorHAnsi"/>
          <w:color w:val="000000" w:themeColor="text1"/>
          <w:sz w:val="24"/>
          <w:szCs w:val="24"/>
          <w:lang w:val="no"/>
        </w:rPr>
        <w:t>.</w:t>
      </w:r>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Baajh</w:t>
      </w:r>
      <w:proofErr w:type="spellEnd"/>
      <w:r w:rsidRPr="007D0634">
        <w:rPr>
          <w:rFonts w:asciiTheme="majorHAnsi" w:hAnsiTheme="majorHAnsi"/>
          <w:color w:val="000000" w:themeColor="text1"/>
          <w:sz w:val="24"/>
          <w:szCs w:val="24"/>
          <w:lang w:val="no"/>
        </w:rPr>
        <w:t xml:space="preserve"> dov </w:t>
      </w:r>
      <w:proofErr w:type="spellStart"/>
      <w:r w:rsidRPr="007D0634">
        <w:rPr>
          <w:rFonts w:asciiTheme="majorHAnsi" w:hAnsiTheme="majorHAnsi"/>
          <w:color w:val="000000" w:themeColor="text1"/>
          <w:sz w:val="24"/>
          <w:szCs w:val="24"/>
          <w:lang w:val="no"/>
        </w:rPr>
        <w:t>rïjhkem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båetedh</w:t>
      </w:r>
      <w:proofErr w:type="spellEnd"/>
      <w:r w:rsidRPr="007D0634">
        <w:rPr>
          <w:rFonts w:asciiTheme="majorHAnsi" w:hAnsiTheme="majorHAnsi"/>
          <w:color w:val="000000" w:themeColor="text1"/>
          <w:sz w:val="24"/>
          <w:szCs w:val="24"/>
          <w:lang w:val="no"/>
        </w:rPr>
        <w:t>.</w:t>
      </w:r>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Baajh</w:t>
      </w:r>
      <w:proofErr w:type="spellEnd"/>
      <w:r w:rsidRPr="007D0634">
        <w:rPr>
          <w:rFonts w:asciiTheme="majorHAnsi" w:hAnsiTheme="majorHAnsi"/>
          <w:color w:val="000000" w:themeColor="text1"/>
          <w:sz w:val="24"/>
          <w:szCs w:val="24"/>
          <w:lang w:val="no"/>
        </w:rPr>
        <w:t xml:space="preserve"> dov </w:t>
      </w:r>
      <w:proofErr w:type="spellStart"/>
      <w:r w:rsidRPr="007D0634">
        <w:rPr>
          <w:rFonts w:asciiTheme="majorHAnsi" w:hAnsiTheme="majorHAnsi"/>
          <w:color w:val="000000" w:themeColor="text1"/>
          <w:sz w:val="24"/>
          <w:szCs w:val="24"/>
          <w:lang w:val="no"/>
        </w:rPr>
        <w:t>syjhtedem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eatnamisnie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sjïdtedh</w:t>
      </w:r>
      <w:proofErr w:type="spellEnd"/>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guktie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elmierïjhkesne</w:t>
      </w:r>
      <w:proofErr w:type="spellEnd"/>
      <w:r w:rsidRPr="007D0634">
        <w:rPr>
          <w:rFonts w:asciiTheme="majorHAnsi" w:hAnsiTheme="majorHAnsi"/>
          <w:color w:val="000000" w:themeColor="text1"/>
          <w:sz w:val="24"/>
          <w:szCs w:val="24"/>
          <w:lang w:val="no"/>
        </w:rPr>
        <w:t>.</w:t>
      </w:r>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lastRenderedPageBreak/>
        <w:t>Vedtieh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mijjese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daan</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biejjien</w:t>
      </w:r>
      <w:proofErr w:type="spellEnd"/>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mijjen</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fïerhten-beajjetje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laejpiem</w:t>
      </w:r>
      <w:proofErr w:type="spellEnd"/>
      <w:r w:rsidRPr="007D0634">
        <w:rPr>
          <w:rFonts w:asciiTheme="majorHAnsi" w:hAnsiTheme="majorHAnsi"/>
          <w:color w:val="000000" w:themeColor="text1"/>
          <w:sz w:val="24"/>
          <w:szCs w:val="24"/>
          <w:lang w:val="no"/>
        </w:rPr>
        <w:t>.</w:t>
      </w:r>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Luejhtieh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mijjeste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maam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meadteme</w:t>
      </w:r>
      <w:proofErr w:type="spellEnd"/>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guktie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luejhtebe</w:t>
      </w:r>
      <w:proofErr w:type="spellEnd"/>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dejstie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guhth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mijjese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meadteme</w:t>
      </w:r>
      <w:proofErr w:type="spellEnd"/>
      <w:r w:rsidRPr="007D0634">
        <w:rPr>
          <w:rFonts w:asciiTheme="majorHAnsi" w:hAnsiTheme="majorHAnsi"/>
          <w:color w:val="000000" w:themeColor="text1"/>
          <w:sz w:val="24"/>
          <w:szCs w:val="24"/>
          <w:lang w:val="no"/>
        </w:rPr>
        <w:t>.</w:t>
      </w:r>
      <w:bookmarkStart w:id="0" w:name="_GoBack"/>
      <w:bookmarkEnd w:id="0"/>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Aellieh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luejhtieh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mijjem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gïehtjelimmiej</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sïjse</w:t>
      </w:r>
      <w:proofErr w:type="spellEnd"/>
      <w:r w:rsidRPr="007D0634">
        <w:rPr>
          <w:rFonts w:asciiTheme="majorHAnsi" w:hAnsiTheme="majorHAnsi"/>
          <w:color w:val="000000" w:themeColor="text1"/>
          <w:sz w:val="24"/>
          <w:szCs w:val="24"/>
          <w:lang w:val="no"/>
        </w:rPr>
        <w:t>,</w:t>
      </w:r>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vaallah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vaarjelh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mijjem</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bahheste</w:t>
      </w:r>
      <w:proofErr w:type="spellEnd"/>
      <w:r w:rsidRPr="007D0634">
        <w:rPr>
          <w:rFonts w:asciiTheme="majorHAnsi" w:hAnsiTheme="majorHAnsi"/>
          <w:color w:val="000000" w:themeColor="text1"/>
          <w:sz w:val="24"/>
          <w:szCs w:val="24"/>
          <w:lang w:val="no"/>
        </w:rPr>
        <w:t>.</w:t>
      </w:r>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Juktie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rïjhke</w:t>
      </w:r>
      <w:proofErr w:type="spellEnd"/>
      <w:r w:rsidRPr="007D0634">
        <w:rPr>
          <w:rFonts w:asciiTheme="majorHAnsi" w:hAnsiTheme="majorHAnsi"/>
          <w:color w:val="000000" w:themeColor="text1"/>
          <w:sz w:val="24"/>
          <w:szCs w:val="24"/>
          <w:lang w:val="no"/>
        </w:rPr>
        <w:t xml:space="preserve"> lea dov,</w:t>
      </w:r>
    </w:p>
    <w:p w:rsidR="007D0634"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faamoe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jïh</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earoe</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ihkuven</w:t>
      </w:r>
      <w:proofErr w:type="spellEnd"/>
      <w:r w:rsidRPr="007D0634">
        <w:rPr>
          <w:rFonts w:asciiTheme="majorHAnsi" w:hAnsiTheme="majorHAnsi"/>
          <w:color w:val="000000" w:themeColor="text1"/>
          <w:sz w:val="24"/>
          <w:szCs w:val="24"/>
          <w:lang w:val="no"/>
        </w:rPr>
        <w:t xml:space="preserve"> </w:t>
      </w:r>
      <w:proofErr w:type="spellStart"/>
      <w:r w:rsidRPr="007D0634">
        <w:rPr>
          <w:rFonts w:asciiTheme="majorHAnsi" w:hAnsiTheme="majorHAnsi"/>
          <w:color w:val="000000" w:themeColor="text1"/>
          <w:sz w:val="24"/>
          <w:szCs w:val="24"/>
          <w:lang w:val="no"/>
        </w:rPr>
        <w:t>aajkan</w:t>
      </w:r>
      <w:proofErr w:type="spellEnd"/>
      <w:r w:rsidRPr="007D0634">
        <w:rPr>
          <w:rFonts w:asciiTheme="majorHAnsi" w:hAnsiTheme="majorHAnsi"/>
          <w:color w:val="000000" w:themeColor="text1"/>
          <w:sz w:val="24"/>
          <w:szCs w:val="24"/>
          <w:lang w:val="no"/>
        </w:rPr>
        <w:t>.</w:t>
      </w:r>
    </w:p>
    <w:p w:rsidR="005F4A9F" w:rsidRPr="007D0634" w:rsidRDefault="007D0634" w:rsidP="007D0634">
      <w:pPr>
        <w:rPr>
          <w:rFonts w:asciiTheme="majorHAnsi" w:hAnsiTheme="majorHAnsi"/>
          <w:color w:val="000000" w:themeColor="text1"/>
          <w:sz w:val="24"/>
          <w:szCs w:val="24"/>
          <w:lang w:val="no"/>
        </w:rPr>
      </w:pPr>
      <w:proofErr w:type="spellStart"/>
      <w:r w:rsidRPr="007D0634">
        <w:rPr>
          <w:rFonts w:asciiTheme="majorHAnsi" w:hAnsiTheme="majorHAnsi"/>
          <w:color w:val="000000" w:themeColor="text1"/>
          <w:sz w:val="24"/>
          <w:szCs w:val="24"/>
          <w:lang w:val="no"/>
        </w:rPr>
        <w:t>Aamen</w:t>
      </w:r>
      <w:proofErr w:type="spellEnd"/>
      <w:r w:rsidRPr="007D0634">
        <w:rPr>
          <w:rFonts w:asciiTheme="majorHAnsi" w:hAnsiTheme="majorHAnsi"/>
          <w:color w:val="000000" w:themeColor="text1"/>
          <w:sz w:val="24"/>
          <w:szCs w:val="24"/>
          <w:lang w:val="no"/>
        </w:rPr>
        <w:t>.</w:t>
      </w:r>
    </w:p>
    <w:p w:rsidR="007D0634" w:rsidRPr="000260E2" w:rsidRDefault="007D0634" w:rsidP="007D0634">
      <w:pPr>
        <w:rPr>
          <w:rFonts w:asciiTheme="majorHAnsi" w:hAnsiTheme="majorHAnsi"/>
          <w:b/>
          <w:bCs/>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Áhttje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guhti</w:t>
      </w:r>
      <w:proofErr w:type="spellEnd"/>
      <w:r w:rsidRPr="000260E2">
        <w:rPr>
          <w:rFonts w:asciiTheme="majorHAnsi" w:hAnsiTheme="majorHAnsi"/>
          <w:color w:val="000000" w:themeColor="text1"/>
          <w:sz w:val="24"/>
          <w:szCs w:val="24"/>
          <w:lang w:val="no"/>
        </w:rPr>
        <w:t xml:space="preserve"> le almen.</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Ájlistuvvus</w:t>
      </w:r>
      <w:proofErr w:type="spellEnd"/>
      <w:r w:rsidRPr="000260E2">
        <w:rPr>
          <w:rFonts w:asciiTheme="majorHAnsi" w:hAnsiTheme="majorHAnsi"/>
          <w:color w:val="000000" w:themeColor="text1"/>
          <w:sz w:val="24"/>
          <w:szCs w:val="24"/>
          <w:lang w:val="no"/>
        </w:rPr>
        <w:t xml:space="preserve"> duv </w:t>
      </w:r>
      <w:proofErr w:type="spellStart"/>
      <w:r w:rsidRPr="000260E2">
        <w:rPr>
          <w:rFonts w:asciiTheme="majorHAnsi" w:hAnsiTheme="majorHAnsi"/>
          <w:color w:val="000000" w:themeColor="text1"/>
          <w:sz w:val="24"/>
          <w:szCs w:val="24"/>
          <w:lang w:val="no"/>
        </w:rPr>
        <w:t>namma</w:t>
      </w:r>
      <w:proofErr w:type="spellEnd"/>
      <w:r w:rsidRPr="000260E2">
        <w:rPr>
          <w:rFonts w:asciiTheme="majorHAnsi" w:hAnsiTheme="majorHAnsi"/>
          <w:color w:val="000000" w:themeColor="text1"/>
          <w:sz w:val="24"/>
          <w:szCs w:val="24"/>
          <w:lang w:val="no"/>
        </w:rPr>
        <w:t>.</w:t>
      </w:r>
    </w:p>
    <w:p w:rsidR="005F4A9F"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Båhtus</w:t>
      </w:r>
      <w:proofErr w:type="spellEnd"/>
      <w:r w:rsidRPr="000260E2">
        <w:rPr>
          <w:rFonts w:asciiTheme="majorHAnsi" w:hAnsiTheme="majorHAnsi"/>
          <w:color w:val="000000" w:themeColor="text1"/>
          <w:sz w:val="24"/>
          <w:szCs w:val="24"/>
          <w:lang w:val="no"/>
        </w:rPr>
        <w:t xml:space="preserve"> duv </w:t>
      </w:r>
      <w:proofErr w:type="spellStart"/>
      <w:r w:rsidRPr="000260E2">
        <w:rPr>
          <w:rFonts w:asciiTheme="majorHAnsi" w:hAnsiTheme="majorHAnsi"/>
          <w:color w:val="000000" w:themeColor="text1"/>
          <w:sz w:val="24"/>
          <w:szCs w:val="24"/>
          <w:lang w:val="no"/>
        </w:rPr>
        <w:t>rijkka</w:t>
      </w:r>
      <w:proofErr w:type="spellEnd"/>
      <w:r w:rsidRPr="000260E2">
        <w:rPr>
          <w:rFonts w:asciiTheme="majorHAnsi" w:hAnsiTheme="majorHAnsi"/>
          <w:color w:val="000000" w:themeColor="text1"/>
          <w:sz w:val="24"/>
          <w:szCs w:val="24"/>
          <w:lang w:val="no"/>
        </w:rPr>
        <w:t>.</w:t>
      </w:r>
    </w:p>
    <w:p w:rsidR="005F4A9F"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Sjaddus</w:t>
      </w:r>
      <w:proofErr w:type="spellEnd"/>
      <w:r w:rsidRPr="000260E2">
        <w:rPr>
          <w:rFonts w:asciiTheme="majorHAnsi" w:hAnsiTheme="majorHAnsi"/>
          <w:color w:val="000000" w:themeColor="text1"/>
          <w:sz w:val="24"/>
          <w:szCs w:val="24"/>
          <w:lang w:val="no"/>
        </w:rPr>
        <w:t xml:space="preserve"> duv </w:t>
      </w:r>
      <w:proofErr w:type="spellStart"/>
      <w:r w:rsidRPr="000260E2">
        <w:rPr>
          <w:rFonts w:asciiTheme="majorHAnsi" w:hAnsiTheme="majorHAnsi"/>
          <w:color w:val="000000" w:themeColor="text1"/>
          <w:sz w:val="24"/>
          <w:szCs w:val="24"/>
          <w:lang w:val="no"/>
        </w:rPr>
        <w:t>sidot</w:t>
      </w:r>
      <w:proofErr w:type="spellEnd"/>
      <w:r>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gåk</w:t>
      </w:r>
      <w:proofErr w:type="spellEnd"/>
      <w:r w:rsidRPr="000260E2">
        <w:rPr>
          <w:rFonts w:asciiTheme="majorHAnsi" w:hAnsiTheme="majorHAnsi"/>
          <w:color w:val="000000" w:themeColor="text1"/>
          <w:sz w:val="24"/>
          <w:szCs w:val="24"/>
          <w:lang w:val="no"/>
        </w:rPr>
        <w:t xml:space="preserve"> almen,</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nåv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ednamin</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Vatte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uddni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bäjvvásasj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lájbev</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w:t>
      </w:r>
      <w:proofErr w:type="spellStart"/>
      <w:r w:rsidRPr="000260E2">
        <w:rPr>
          <w:rFonts w:asciiTheme="majorHAnsi" w:hAnsiTheme="majorHAnsi"/>
          <w:color w:val="000000" w:themeColor="text1"/>
          <w:sz w:val="24"/>
          <w:szCs w:val="24"/>
          <w:lang w:val="no"/>
        </w:rPr>
        <w:t>luojte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suttojdimme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ándagis</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nåv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gåk</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luojttep</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velgulattjajda</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ale </w:t>
      </w:r>
      <w:proofErr w:type="spellStart"/>
      <w:r w:rsidRPr="000260E2">
        <w:rPr>
          <w:rFonts w:asciiTheme="majorHAnsi" w:hAnsiTheme="majorHAnsi"/>
          <w:color w:val="000000" w:themeColor="text1"/>
          <w:sz w:val="24"/>
          <w:szCs w:val="24"/>
          <w:lang w:val="no"/>
        </w:rPr>
        <w:t>mijáv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gähttjalibmáj</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lájddi</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ájnat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várjjala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mijáv</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bahás</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Juhte</w:t>
      </w:r>
      <w:proofErr w:type="spellEnd"/>
      <w:r w:rsidRPr="000260E2">
        <w:rPr>
          <w:rFonts w:asciiTheme="majorHAnsi" w:hAnsiTheme="majorHAnsi"/>
          <w:color w:val="000000" w:themeColor="text1"/>
          <w:sz w:val="24"/>
          <w:szCs w:val="24"/>
          <w:lang w:val="no"/>
        </w:rPr>
        <w:t xml:space="preserve"> duv le </w:t>
      </w:r>
      <w:proofErr w:type="spellStart"/>
      <w:r w:rsidRPr="000260E2">
        <w:rPr>
          <w:rFonts w:asciiTheme="majorHAnsi" w:hAnsiTheme="majorHAnsi"/>
          <w:color w:val="000000" w:themeColor="text1"/>
          <w:sz w:val="24"/>
          <w:szCs w:val="24"/>
          <w:lang w:val="no"/>
        </w:rPr>
        <w:t>rijkka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fábmo</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herlukvuohta</w:t>
      </w:r>
      <w:proofErr w:type="spellEnd"/>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ihkeven</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ájggáj</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rsidR="005F4A9F" w:rsidRPr="000260E2" w:rsidRDefault="005F4A9F" w:rsidP="005F4A9F">
      <w:pPr>
        <w:rPr>
          <w:rFonts w:asciiTheme="majorHAnsi" w:hAnsiTheme="majorHAnsi"/>
          <w:b/>
          <w:bCs/>
          <w:color w:val="000000" w:themeColor="text1"/>
          <w:sz w:val="24"/>
          <w:szCs w:val="24"/>
          <w:lang w:val="no"/>
        </w:rPr>
      </w:pPr>
    </w:p>
    <w:p w:rsidR="005F4A9F" w:rsidRPr="000260E2" w:rsidRDefault="005F4A9F" w:rsidP="005F4A9F">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Nordsamisk:</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u w:val="single"/>
          <w:lang w:val="no"/>
        </w:rPr>
        <w:t>Gammel form</w:t>
      </w:r>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Áhčči</w:t>
      </w:r>
      <w:proofErr w:type="spellEnd"/>
      <w:r w:rsidRPr="000260E2">
        <w:rPr>
          <w:rFonts w:asciiTheme="majorHAnsi" w:hAnsiTheme="majorHAnsi"/>
          <w:color w:val="000000" w:themeColor="text1"/>
          <w:sz w:val="24"/>
          <w:szCs w:val="24"/>
          <w:lang w:val="no"/>
        </w:rPr>
        <w:t xml:space="preserve"> min, don </w:t>
      </w:r>
      <w:proofErr w:type="spellStart"/>
      <w:r w:rsidRPr="000260E2">
        <w:rPr>
          <w:rFonts w:asciiTheme="majorHAnsi" w:hAnsiTheme="majorHAnsi"/>
          <w:color w:val="000000" w:themeColor="text1"/>
          <w:sz w:val="24"/>
          <w:szCs w:val="24"/>
          <w:lang w:val="no"/>
        </w:rPr>
        <w:t>guhte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almmis</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lastRenderedPageBreak/>
        <w:t>Basuhuvvos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namma</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Bohtos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riika</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Šaddos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dáhtu</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mo </w:t>
      </w:r>
      <w:proofErr w:type="spellStart"/>
      <w:r w:rsidRPr="000260E2">
        <w:rPr>
          <w:rFonts w:asciiTheme="majorHAnsi" w:hAnsiTheme="majorHAnsi"/>
          <w:color w:val="000000" w:themeColor="text1"/>
          <w:sz w:val="24"/>
          <w:szCs w:val="24"/>
          <w:lang w:val="no"/>
        </w:rPr>
        <w:t>almmis</w:t>
      </w:r>
      <w:proofErr w:type="spellEnd"/>
      <w:r w:rsidRPr="000260E2">
        <w:rPr>
          <w:rFonts w:asciiTheme="majorHAnsi" w:hAnsiTheme="majorHAnsi"/>
          <w:color w:val="000000" w:themeColor="text1"/>
          <w:sz w:val="24"/>
          <w:szCs w:val="24"/>
          <w:lang w:val="no"/>
        </w:rPr>
        <w:t xml:space="preserve"> nu </w:t>
      </w:r>
      <w:proofErr w:type="spellStart"/>
      <w:r w:rsidRPr="000260E2">
        <w:rPr>
          <w:rFonts w:asciiTheme="majorHAnsi" w:hAnsiTheme="majorHAnsi"/>
          <w:color w:val="000000" w:themeColor="text1"/>
          <w:sz w:val="24"/>
          <w:szCs w:val="24"/>
          <w:lang w:val="no"/>
        </w:rPr>
        <w:t>maiddái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alde</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odne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beaivválaš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láibámet</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w:t>
      </w: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suttuideamet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ándagassii</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Nugo</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maiddái</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ándagassii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addit</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velggolaččaidasamet</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ale </w:t>
      </w:r>
      <w:proofErr w:type="spellStart"/>
      <w:r w:rsidRPr="000260E2">
        <w:rPr>
          <w:rFonts w:asciiTheme="majorHAnsi" w:hAnsiTheme="majorHAnsi"/>
          <w:color w:val="000000" w:themeColor="text1"/>
          <w:sz w:val="24"/>
          <w:szCs w:val="24"/>
          <w:lang w:val="no"/>
        </w:rPr>
        <w:t>doalvvo</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geahččalusa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sisa</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muhto</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beastte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bahás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eret</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Dasgo</w:t>
      </w:r>
      <w:proofErr w:type="spellEnd"/>
      <w:r w:rsidRPr="000260E2">
        <w:rPr>
          <w:rFonts w:asciiTheme="majorHAnsi" w:hAnsiTheme="majorHAnsi"/>
          <w:color w:val="000000" w:themeColor="text1"/>
          <w:sz w:val="24"/>
          <w:szCs w:val="24"/>
          <w:lang w:val="no"/>
        </w:rPr>
        <w:t xml:space="preserve"> du lea </w:t>
      </w:r>
      <w:proofErr w:type="spellStart"/>
      <w:r w:rsidRPr="000260E2">
        <w:rPr>
          <w:rFonts w:asciiTheme="majorHAnsi" w:hAnsiTheme="majorHAnsi"/>
          <w:color w:val="000000" w:themeColor="text1"/>
          <w:sz w:val="24"/>
          <w:szCs w:val="24"/>
          <w:lang w:val="no"/>
        </w:rPr>
        <w:t>riika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fápmu</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gudni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agálašvuhtii</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rsidR="005F4A9F" w:rsidRPr="000260E2" w:rsidRDefault="005F4A9F" w:rsidP="005F4A9F">
      <w:pPr>
        <w:rPr>
          <w:rFonts w:asciiTheme="majorHAnsi" w:hAnsiTheme="majorHAnsi"/>
          <w:b/>
          <w:bCs/>
          <w:color w:val="000000" w:themeColor="text1"/>
          <w:sz w:val="24"/>
          <w:szCs w:val="24"/>
          <w:lang w:val="no"/>
        </w:rPr>
      </w:pP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u w:val="single"/>
          <w:lang w:val="no"/>
        </w:rPr>
        <w:t>Ny form</w:t>
      </w:r>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Áhččámet</w:t>
      </w:r>
      <w:proofErr w:type="spellEnd"/>
      <w:r w:rsidRPr="000260E2">
        <w:rPr>
          <w:rFonts w:asciiTheme="majorHAnsi" w:hAnsiTheme="majorHAnsi"/>
          <w:color w:val="000000" w:themeColor="text1"/>
          <w:sz w:val="24"/>
          <w:szCs w:val="24"/>
          <w:lang w:val="no"/>
        </w:rPr>
        <w:t xml:space="preserve">, don </w:t>
      </w:r>
      <w:proofErr w:type="spellStart"/>
      <w:r w:rsidRPr="000260E2">
        <w:rPr>
          <w:rFonts w:asciiTheme="majorHAnsi" w:hAnsiTheme="majorHAnsi"/>
          <w:color w:val="000000" w:themeColor="text1"/>
          <w:sz w:val="24"/>
          <w:szCs w:val="24"/>
          <w:lang w:val="no"/>
        </w:rPr>
        <w:t>guhte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leat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almmis</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b/>
          <w:bCs/>
          <w:color w:val="000000" w:themeColor="text1"/>
          <w:sz w:val="24"/>
          <w:szCs w:val="24"/>
          <w:lang w:val="no"/>
        </w:rPr>
      </w:pPr>
      <w:proofErr w:type="spellStart"/>
      <w:r w:rsidRPr="000260E2">
        <w:rPr>
          <w:rFonts w:asciiTheme="majorHAnsi" w:hAnsiTheme="majorHAnsi"/>
          <w:color w:val="000000" w:themeColor="text1"/>
          <w:sz w:val="24"/>
          <w:szCs w:val="24"/>
          <w:lang w:val="no"/>
        </w:rPr>
        <w:t>Basuhuvvos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namma</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Bohtos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riika</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Šaddos</w:t>
      </w:r>
      <w:proofErr w:type="spellEnd"/>
      <w:r w:rsidRPr="000260E2">
        <w:rPr>
          <w:rFonts w:asciiTheme="majorHAnsi" w:hAnsiTheme="majorHAnsi"/>
          <w:color w:val="000000" w:themeColor="text1"/>
          <w:sz w:val="24"/>
          <w:szCs w:val="24"/>
          <w:lang w:val="no"/>
        </w:rPr>
        <w:t xml:space="preserve"> du </w:t>
      </w:r>
      <w:proofErr w:type="spellStart"/>
      <w:r w:rsidRPr="000260E2">
        <w:rPr>
          <w:rFonts w:asciiTheme="majorHAnsi" w:hAnsiTheme="majorHAnsi"/>
          <w:color w:val="000000" w:themeColor="text1"/>
          <w:sz w:val="24"/>
          <w:szCs w:val="24"/>
          <w:lang w:val="no"/>
        </w:rPr>
        <w:t>dáhttu</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mo </w:t>
      </w:r>
      <w:proofErr w:type="spellStart"/>
      <w:r w:rsidRPr="000260E2">
        <w:rPr>
          <w:rFonts w:asciiTheme="majorHAnsi" w:hAnsiTheme="majorHAnsi"/>
          <w:color w:val="000000" w:themeColor="text1"/>
          <w:sz w:val="24"/>
          <w:szCs w:val="24"/>
          <w:lang w:val="no"/>
        </w:rPr>
        <w:t>almmis</w:t>
      </w:r>
      <w:proofErr w:type="spellEnd"/>
      <w:r w:rsidRPr="000260E2">
        <w:rPr>
          <w:rFonts w:asciiTheme="majorHAnsi" w:hAnsiTheme="majorHAnsi"/>
          <w:color w:val="000000" w:themeColor="text1"/>
          <w:sz w:val="24"/>
          <w:szCs w:val="24"/>
          <w:lang w:val="no"/>
        </w:rPr>
        <w:t xml:space="preserve"> nu </w:t>
      </w:r>
      <w:proofErr w:type="spellStart"/>
      <w:r w:rsidRPr="000260E2">
        <w:rPr>
          <w:rFonts w:asciiTheme="majorHAnsi" w:hAnsiTheme="majorHAnsi"/>
          <w:color w:val="000000" w:themeColor="text1"/>
          <w:sz w:val="24"/>
          <w:szCs w:val="24"/>
          <w:lang w:val="no"/>
        </w:rPr>
        <w:t>maiddái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eatnama</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alde</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odne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beaivválaš</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láibbi</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Atte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midjiide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suttuid</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ándagassii</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nugo</w:t>
      </w:r>
      <w:proofErr w:type="spellEnd"/>
      <w:r w:rsidRPr="000260E2">
        <w:rPr>
          <w:rFonts w:asciiTheme="majorHAnsi" w:hAnsiTheme="majorHAnsi"/>
          <w:color w:val="000000" w:themeColor="text1"/>
          <w:sz w:val="24"/>
          <w:szCs w:val="24"/>
          <w:lang w:val="no"/>
        </w:rPr>
        <w:t xml:space="preserve"> mii </w:t>
      </w:r>
      <w:proofErr w:type="spellStart"/>
      <w:r w:rsidRPr="000260E2">
        <w:rPr>
          <w:rFonts w:asciiTheme="majorHAnsi" w:hAnsiTheme="majorHAnsi"/>
          <w:color w:val="000000" w:themeColor="text1"/>
          <w:sz w:val="24"/>
          <w:szCs w:val="24"/>
          <w:lang w:val="no"/>
        </w:rPr>
        <w:t>ge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ándagassii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addit</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velggolaččaidasamet</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Ale </w:t>
      </w:r>
      <w:proofErr w:type="spellStart"/>
      <w:r w:rsidRPr="000260E2">
        <w:rPr>
          <w:rFonts w:asciiTheme="majorHAnsi" w:hAnsiTheme="majorHAnsi"/>
          <w:color w:val="000000" w:themeColor="text1"/>
          <w:sz w:val="24"/>
          <w:szCs w:val="24"/>
          <w:lang w:val="no"/>
        </w:rPr>
        <w:t>ge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doalvvo</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geahččalussii</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muhto</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beastte</w:t>
      </w:r>
      <w:proofErr w:type="spellEnd"/>
      <w:r w:rsidRPr="000260E2">
        <w:rPr>
          <w:rFonts w:asciiTheme="majorHAnsi" w:hAnsiTheme="majorHAnsi"/>
          <w:color w:val="000000" w:themeColor="text1"/>
          <w:sz w:val="24"/>
          <w:szCs w:val="24"/>
          <w:lang w:val="no"/>
        </w:rPr>
        <w:t xml:space="preserve"> min </w:t>
      </w:r>
      <w:proofErr w:type="spellStart"/>
      <w:r w:rsidRPr="000260E2">
        <w:rPr>
          <w:rFonts w:asciiTheme="majorHAnsi" w:hAnsiTheme="majorHAnsi"/>
          <w:color w:val="000000" w:themeColor="text1"/>
          <w:sz w:val="24"/>
          <w:szCs w:val="24"/>
          <w:lang w:val="no"/>
        </w:rPr>
        <w:t>bahás</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eret</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Dasgo</w:t>
      </w:r>
      <w:proofErr w:type="spellEnd"/>
      <w:r w:rsidRPr="000260E2">
        <w:rPr>
          <w:rFonts w:asciiTheme="majorHAnsi" w:hAnsiTheme="majorHAnsi"/>
          <w:color w:val="000000" w:themeColor="text1"/>
          <w:sz w:val="24"/>
          <w:szCs w:val="24"/>
          <w:lang w:val="no"/>
        </w:rPr>
        <w:t xml:space="preserve"> du lea </w:t>
      </w:r>
      <w:proofErr w:type="spellStart"/>
      <w:r w:rsidRPr="000260E2">
        <w:rPr>
          <w:rFonts w:asciiTheme="majorHAnsi" w:hAnsiTheme="majorHAnsi"/>
          <w:color w:val="000000" w:themeColor="text1"/>
          <w:sz w:val="24"/>
          <w:szCs w:val="24"/>
          <w:lang w:val="no"/>
        </w:rPr>
        <w:t>riika</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fápmu</w:t>
      </w:r>
      <w:proofErr w:type="spellEnd"/>
      <w:r w:rsidRPr="000260E2">
        <w:rPr>
          <w:rFonts w:asciiTheme="majorHAnsi" w:hAnsiTheme="majorHAnsi"/>
          <w:color w:val="000000" w:themeColor="text1"/>
          <w:sz w:val="24"/>
          <w:szCs w:val="24"/>
          <w:lang w:val="no"/>
        </w:rPr>
        <w:t xml:space="preserve"> ja </w:t>
      </w:r>
      <w:proofErr w:type="spellStart"/>
      <w:r w:rsidRPr="000260E2">
        <w:rPr>
          <w:rFonts w:asciiTheme="majorHAnsi" w:hAnsiTheme="majorHAnsi"/>
          <w:color w:val="000000" w:themeColor="text1"/>
          <w:sz w:val="24"/>
          <w:szCs w:val="24"/>
          <w:lang w:val="no"/>
        </w:rPr>
        <w:t>gudni</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agálašvuhtii</w:t>
      </w:r>
      <w:proofErr w:type="spellEnd"/>
      <w:r w:rsidRPr="000260E2">
        <w:rPr>
          <w:rFonts w:asciiTheme="majorHAnsi" w:hAnsiTheme="majorHAnsi"/>
          <w:color w:val="000000" w:themeColor="text1"/>
          <w:sz w:val="24"/>
          <w:szCs w:val="24"/>
          <w:lang w:val="no"/>
        </w:rPr>
        <w:t>.</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b/>
          <w:bCs/>
          <w:color w:val="FF0000"/>
          <w:sz w:val="24"/>
          <w:szCs w:val="24"/>
          <w:lang w:val="no"/>
        </w:rPr>
      </w:pPr>
      <w:r w:rsidRPr="000260E2">
        <w:rPr>
          <w:rFonts w:asciiTheme="majorHAnsi" w:hAnsiTheme="majorHAnsi"/>
          <w:color w:val="000000" w:themeColor="text1"/>
          <w:sz w:val="24"/>
          <w:szCs w:val="24"/>
          <w:lang w:val="no"/>
        </w:rPr>
        <w:t xml:space="preserve">På nordsamisk brukes det to oversettelser av Fader vår. Om dere er usikre på hvilken form dere kan bruke, kan menighetens medlemmer rådføres om hvilken form de er mest fortrolige med. </w:t>
      </w:r>
    </w:p>
    <w:p w:rsidR="005F4A9F" w:rsidRPr="000260E2" w:rsidRDefault="005F4A9F" w:rsidP="005F4A9F">
      <w:pPr>
        <w:rPr>
          <w:rFonts w:asciiTheme="majorHAnsi" w:hAnsiTheme="majorHAnsi"/>
          <w:b/>
          <w:bCs/>
          <w:color w:val="000000" w:themeColor="text1"/>
          <w:sz w:val="24"/>
          <w:szCs w:val="24"/>
          <w:lang w:val="no"/>
        </w:rPr>
      </w:pPr>
    </w:p>
    <w:p w:rsidR="005F4A9F" w:rsidRPr="0095643E" w:rsidRDefault="005F4A9F" w:rsidP="005F4A9F">
      <w:pPr>
        <w:rPr>
          <w:rFonts w:asciiTheme="majorHAnsi" w:hAnsiTheme="majorHAnsi"/>
          <w:b/>
          <w:bCs/>
          <w:color w:val="000000" w:themeColor="text1"/>
          <w:sz w:val="28"/>
          <w:szCs w:val="28"/>
          <w:u w:val="single"/>
          <w:lang w:val="no"/>
        </w:rPr>
      </w:pPr>
      <w:r w:rsidRPr="0095643E">
        <w:rPr>
          <w:rFonts w:asciiTheme="majorHAnsi" w:hAnsiTheme="majorHAnsi"/>
          <w:b/>
          <w:bCs/>
          <w:color w:val="000000" w:themeColor="text1"/>
          <w:sz w:val="28"/>
          <w:szCs w:val="28"/>
          <w:u w:val="single"/>
          <w:lang w:val="no"/>
        </w:rPr>
        <w:lastRenderedPageBreak/>
        <w:t xml:space="preserve">6. Salmeforslag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I Norsk salmebok 2013 finnes 15 salmer på henholdsvis sørsamisk, lulesamisk og nordsamisk språk; alle med norsk </w:t>
      </w:r>
      <w:proofErr w:type="spellStart"/>
      <w:r w:rsidRPr="000260E2">
        <w:rPr>
          <w:rFonts w:asciiTheme="majorHAnsi" w:hAnsiTheme="majorHAnsi"/>
          <w:color w:val="000000" w:themeColor="text1"/>
          <w:sz w:val="24"/>
          <w:szCs w:val="24"/>
          <w:lang w:val="no"/>
        </w:rPr>
        <w:t>parallelltekst</w:t>
      </w:r>
      <w:proofErr w:type="spellEnd"/>
      <w:r w:rsidRPr="000260E2">
        <w:rPr>
          <w:rFonts w:asciiTheme="majorHAnsi" w:hAnsiTheme="majorHAnsi"/>
          <w:color w:val="000000" w:themeColor="text1"/>
          <w:sz w:val="24"/>
          <w:szCs w:val="24"/>
          <w:lang w:val="no"/>
        </w:rPr>
        <w:t>. Registeret over samiske salmer bakerst i Norsk salmebok (s. 1421 – 1422) kan være til hjelp i planleggingen av gudstjenesten. Menigheter som bruker egne samiske salmebøker (nordsamisk og lulesamisk) vil ha et større utvalg salmer å velge blant.</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Nedenfor er et lite knippe samiske salmer med henvisning både til Norsk salmebok og andre salmebøker.</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i/>
          <w:iCs/>
          <w:color w:val="000000" w:themeColor="text1"/>
          <w:sz w:val="24"/>
          <w:szCs w:val="24"/>
          <w:lang w:val="no"/>
        </w:rPr>
      </w:pPr>
      <w:r w:rsidRPr="000260E2">
        <w:rPr>
          <w:rFonts w:asciiTheme="majorHAnsi" w:hAnsiTheme="majorHAnsi"/>
          <w:b/>
          <w:bCs/>
          <w:i/>
          <w:iCs/>
          <w:color w:val="000000" w:themeColor="text1"/>
          <w:sz w:val="24"/>
          <w:szCs w:val="24"/>
          <w:lang w:val="no"/>
        </w:rPr>
        <w:t>Den samiske nasjonalsangen</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758 (på norsk, nordsamisk, lulesamisk og sørsamisk)</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Om sangen: </w:t>
      </w:r>
      <w:hyperlink r:id="rId8" w:history="1">
        <w:r w:rsidRPr="000260E2">
          <w:rPr>
            <w:rStyle w:val="Hyperkobling"/>
            <w:rFonts w:asciiTheme="majorHAnsi" w:hAnsiTheme="majorHAnsi"/>
            <w:color w:val="000000" w:themeColor="text1"/>
            <w:sz w:val="24"/>
            <w:szCs w:val="24"/>
            <w:lang w:val="no"/>
          </w:rPr>
          <w:t>http://www.sametinget.no/Om-Sametinget/Bakgrunn/Nasjonaldag-og-nasjonale-symboler</w:t>
        </w:r>
      </w:hyperlink>
    </w:p>
    <w:p w:rsidR="005F4A9F" w:rsidRPr="000260E2" w:rsidRDefault="005F4A9F" w:rsidP="005F4A9F">
      <w:pPr>
        <w:rPr>
          <w:rFonts w:asciiTheme="majorHAnsi" w:hAnsiTheme="majorHAnsi"/>
          <w:i/>
          <w:iCs/>
          <w:color w:val="000000" w:themeColor="text1"/>
          <w:sz w:val="24"/>
          <w:szCs w:val="24"/>
          <w:lang w:val="no"/>
        </w:rPr>
      </w:pPr>
      <w:r w:rsidRPr="000260E2">
        <w:rPr>
          <w:rFonts w:asciiTheme="majorHAnsi" w:hAnsiTheme="majorHAnsi"/>
          <w:b/>
          <w:bCs/>
          <w:i/>
          <w:iCs/>
          <w:color w:val="000000" w:themeColor="text1"/>
          <w:sz w:val="24"/>
          <w:szCs w:val="24"/>
          <w:lang w:val="no"/>
        </w:rPr>
        <w:t xml:space="preserve">Kyrie </w:t>
      </w:r>
      <w:r w:rsidRPr="000260E2">
        <w:rPr>
          <w:rFonts w:asciiTheme="majorHAnsi" w:hAnsiTheme="majorHAnsi"/>
          <w:color w:val="000000" w:themeColor="text1"/>
          <w:sz w:val="24"/>
          <w:szCs w:val="24"/>
          <w:lang w:val="no"/>
        </w:rPr>
        <w:t>(nordsamisk)</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976.6 / Salmer 1997: 270</w:t>
      </w:r>
    </w:p>
    <w:p w:rsidR="005F4A9F" w:rsidRPr="000260E2" w:rsidRDefault="005F4A9F" w:rsidP="005F4A9F">
      <w:pPr>
        <w:rPr>
          <w:rFonts w:asciiTheme="majorHAnsi" w:hAnsiTheme="majorHAnsi"/>
          <w:b/>
          <w:bCs/>
          <w:i/>
          <w:iCs/>
          <w:color w:val="000000" w:themeColor="text1"/>
          <w:sz w:val="24"/>
          <w:szCs w:val="24"/>
          <w:lang w:val="no"/>
        </w:rPr>
      </w:pP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b/>
          <w:bCs/>
          <w:i/>
          <w:iCs/>
          <w:color w:val="000000" w:themeColor="text1"/>
          <w:sz w:val="24"/>
          <w:szCs w:val="24"/>
          <w:lang w:val="no"/>
        </w:rPr>
        <w:t>Biejjiem</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jih</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askem</w:t>
      </w:r>
      <w:proofErr w:type="spellEnd"/>
      <w:r w:rsidRPr="000260E2">
        <w:rPr>
          <w:rFonts w:asciiTheme="majorHAnsi" w:hAnsiTheme="majorHAnsi"/>
          <w:b/>
          <w:bCs/>
          <w:i/>
          <w:iCs/>
          <w:color w:val="000000" w:themeColor="text1"/>
          <w:sz w:val="24"/>
          <w:szCs w:val="24"/>
          <w:lang w:val="no"/>
        </w:rPr>
        <w:t xml:space="preserve"> / Solen </w:t>
      </w:r>
      <w:proofErr w:type="spellStart"/>
      <w:r w:rsidRPr="000260E2">
        <w:rPr>
          <w:rFonts w:asciiTheme="majorHAnsi" w:hAnsiTheme="majorHAnsi"/>
          <w:b/>
          <w:bCs/>
          <w:i/>
          <w:iCs/>
          <w:color w:val="000000" w:themeColor="text1"/>
          <w:sz w:val="24"/>
          <w:szCs w:val="24"/>
          <w:lang w:val="no"/>
        </w:rPr>
        <w:t>och</w:t>
      </w:r>
      <w:proofErr w:type="spellEnd"/>
      <w:r w:rsidRPr="000260E2">
        <w:rPr>
          <w:rFonts w:asciiTheme="majorHAnsi" w:hAnsiTheme="majorHAnsi"/>
          <w:b/>
          <w:bCs/>
          <w:i/>
          <w:iCs/>
          <w:color w:val="000000" w:themeColor="text1"/>
          <w:sz w:val="24"/>
          <w:szCs w:val="24"/>
          <w:lang w:val="no"/>
        </w:rPr>
        <w:t xml:space="preserve"> månen</w:t>
      </w:r>
      <w:r w:rsidRPr="000260E2">
        <w:rPr>
          <w:rFonts w:asciiTheme="majorHAnsi" w:hAnsiTheme="majorHAnsi"/>
          <w:color w:val="000000" w:themeColor="text1"/>
          <w:sz w:val="24"/>
          <w:szCs w:val="24"/>
          <w:lang w:val="no"/>
        </w:rPr>
        <w:t xml:space="preserve"> (Sørsamisk omdiktning av Måne og sol)</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241 / Salmer 1997: 282 (sørsamisk)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II: 766 (nordsamisk)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Julevsáme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Sálmmagirjje</w:t>
      </w:r>
      <w:proofErr w:type="spellEnd"/>
      <w:r w:rsidRPr="000260E2">
        <w:rPr>
          <w:rFonts w:asciiTheme="majorHAnsi" w:hAnsiTheme="majorHAnsi"/>
          <w:color w:val="000000" w:themeColor="text1"/>
          <w:sz w:val="24"/>
          <w:szCs w:val="24"/>
          <w:lang w:val="no"/>
        </w:rPr>
        <w:t xml:space="preserve">: 13 (lulesamisk) </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b/>
          <w:bCs/>
          <w:i/>
          <w:iCs/>
          <w:color w:val="000000" w:themeColor="text1"/>
          <w:sz w:val="24"/>
          <w:szCs w:val="24"/>
          <w:lang w:val="no"/>
        </w:rPr>
      </w:pPr>
      <w:proofErr w:type="spellStart"/>
      <w:r w:rsidRPr="000260E2">
        <w:rPr>
          <w:rFonts w:asciiTheme="majorHAnsi" w:hAnsiTheme="majorHAnsi"/>
          <w:b/>
          <w:bCs/>
          <w:i/>
          <w:iCs/>
          <w:color w:val="000000" w:themeColor="text1"/>
          <w:sz w:val="24"/>
          <w:szCs w:val="24"/>
          <w:lang w:val="no"/>
        </w:rPr>
        <w:t>Laudate</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omnes</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gentes</w:t>
      </w:r>
      <w:proofErr w:type="spellEnd"/>
      <w:r w:rsidRPr="000260E2">
        <w:rPr>
          <w:rFonts w:asciiTheme="majorHAnsi" w:hAnsiTheme="majorHAnsi"/>
          <w:b/>
          <w:bCs/>
          <w:i/>
          <w:iCs/>
          <w:color w:val="000000" w:themeColor="text1"/>
          <w:sz w:val="24"/>
          <w:szCs w:val="24"/>
          <w:lang w:val="no"/>
        </w:rPr>
        <w:t xml:space="preserve"> /Dal </w:t>
      </w:r>
      <w:proofErr w:type="spellStart"/>
      <w:r w:rsidRPr="000260E2">
        <w:rPr>
          <w:rFonts w:asciiTheme="majorHAnsi" w:hAnsiTheme="majorHAnsi"/>
          <w:b/>
          <w:bCs/>
          <w:i/>
          <w:iCs/>
          <w:color w:val="000000" w:themeColor="text1"/>
          <w:sz w:val="24"/>
          <w:szCs w:val="24"/>
          <w:lang w:val="no"/>
        </w:rPr>
        <w:t>lávllo</w:t>
      </w:r>
      <w:proofErr w:type="spellEnd"/>
      <w:r w:rsidRPr="000260E2">
        <w:rPr>
          <w:rFonts w:asciiTheme="majorHAnsi" w:hAnsiTheme="majorHAnsi"/>
          <w:b/>
          <w:bCs/>
          <w:i/>
          <w:iCs/>
          <w:color w:val="000000" w:themeColor="text1"/>
          <w:sz w:val="24"/>
          <w:szCs w:val="24"/>
          <w:lang w:val="no"/>
        </w:rPr>
        <w:t xml:space="preserve"> oppa </w:t>
      </w:r>
      <w:proofErr w:type="spellStart"/>
      <w:r w:rsidRPr="000260E2">
        <w:rPr>
          <w:rFonts w:asciiTheme="majorHAnsi" w:hAnsiTheme="majorHAnsi"/>
          <w:b/>
          <w:bCs/>
          <w:i/>
          <w:iCs/>
          <w:color w:val="000000" w:themeColor="text1"/>
          <w:sz w:val="24"/>
          <w:szCs w:val="24"/>
          <w:lang w:val="no"/>
        </w:rPr>
        <w:t>eanan</w:t>
      </w:r>
      <w:proofErr w:type="spellEnd"/>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384 / Salmer 1997:230 </w:t>
      </w:r>
      <w:proofErr w:type="gramStart"/>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Sálbmagirji</w:t>
      </w:r>
      <w:proofErr w:type="spellEnd"/>
      <w:proofErr w:type="gramEnd"/>
      <w:r w:rsidRPr="000260E2">
        <w:rPr>
          <w:rFonts w:asciiTheme="majorHAnsi" w:hAnsiTheme="majorHAnsi"/>
          <w:color w:val="000000" w:themeColor="text1"/>
          <w:sz w:val="24"/>
          <w:szCs w:val="24"/>
          <w:lang w:val="no"/>
        </w:rPr>
        <w:t xml:space="preserve"> II: 508  (nordsamisk)</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Julevsáme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Sálmmagirjje</w:t>
      </w:r>
      <w:proofErr w:type="spellEnd"/>
      <w:r w:rsidRPr="000260E2">
        <w:rPr>
          <w:rFonts w:asciiTheme="majorHAnsi" w:hAnsiTheme="majorHAnsi"/>
          <w:color w:val="000000" w:themeColor="text1"/>
          <w:sz w:val="24"/>
          <w:szCs w:val="24"/>
          <w:lang w:val="no"/>
        </w:rPr>
        <w:t>: 223 (lulesamisk)</w:t>
      </w:r>
    </w:p>
    <w:p w:rsidR="005F4A9F" w:rsidRPr="000260E2" w:rsidRDefault="005F4A9F" w:rsidP="005F4A9F">
      <w:pPr>
        <w:rPr>
          <w:rFonts w:asciiTheme="majorHAnsi" w:hAnsiTheme="majorHAnsi"/>
          <w:b/>
          <w:bCs/>
          <w:i/>
          <w:iCs/>
          <w:color w:val="000000" w:themeColor="text1"/>
          <w:sz w:val="24"/>
          <w:szCs w:val="24"/>
          <w:lang w:val="no"/>
        </w:rPr>
      </w:pP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b/>
          <w:bCs/>
          <w:i/>
          <w:iCs/>
          <w:color w:val="000000" w:themeColor="text1"/>
          <w:sz w:val="24"/>
          <w:szCs w:val="24"/>
          <w:lang w:val="no"/>
        </w:rPr>
        <w:t xml:space="preserve">Deilig er jorden </w:t>
      </w:r>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48 (norsk, sørsamisk, lulesamisk og norsk)</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II: 376 (nordsamisk)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Julevsáme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Sálmmagirjje</w:t>
      </w:r>
      <w:proofErr w:type="spellEnd"/>
      <w:r w:rsidRPr="000260E2">
        <w:rPr>
          <w:rFonts w:asciiTheme="majorHAnsi" w:hAnsiTheme="majorHAnsi"/>
          <w:color w:val="000000" w:themeColor="text1"/>
          <w:sz w:val="24"/>
          <w:szCs w:val="24"/>
          <w:lang w:val="no"/>
        </w:rPr>
        <w:t xml:space="preserve">: 203 (lulesamisk)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Salmer 1997: 283 (sørsamisk) </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b/>
          <w:bCs/>
          <w:i/>
          <w:iCs/>
          <w:color w:val="000000" w:themeColor="text1"/>
          <w:sz w:val="24"/>
          <w:szCs w:val="24"/>
          <w:lang w:val="no"/>
        </w:rPr>
        <w:lastRenderedPageBreak/>
        <w:t>Gulá</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muv</w:t>
      </w:r>
      <w:proofErr w:type="spellEnd"/>
      <w:r w:rsidRPr="000260E2">
        <w:rPr>
          <w:rFonts w:asciiTheme="majorHAnsi" w:hAnsiTheme="majorHAnsi"/>
          <w:b/>
          <w:bCs/>
          <w:i/>
          <w:iCs/>
          <w:color w:val="000000" w:themeColor="text1"/>
          <w:sz w:val="24"/>
          <w:szCs w:val="24"/>
          <w:lang w:val="no"/>
        </w:rPr>
        <w:t xml:space="preserve"> </w:t>
      </w:r>
      <w:proofErr w:type="spellStart"/>
      <w:r w:rsidRPr="000260E2">
        <w:rPr>
          <w:rFonts w:asciiTheme="majorHAnsi" w:hAnsiTheme="majorHAnsi"/>
          <w:b/>
          <w:bCs/>
          <w:i/>
          <w:iCs/>
          <w:color w:val="000000" w:themeColor="text1"/>
          <w:sz w:val="24"/>
          <w:szCs w:val="24"/>
          <w:lang w:val="no"/>
        </w:rPr>
        <w:t>råhkålvisájt</w:t>
      </w:r>
      <w:proofErr w:type="spellEnd"/>
      <w:r w:rsidRPr="000260E2">
        <w:rPr>
          <w:rFonts w:asciiTheme="majorHAnsi" w:hAnsiTheme="majorHAnsi"/>
          <w:b/>
          <w:bCs/>
          <w:i/>
          <w:iCs/>
          <w:color w:val="000000" w:themeColor="text1"/>
          <w:sz w:val="24"/>
          <w:szCs w:val="24"/>
          <w:lang w:val="no"/>
        </w:rPr>
        <w:t xml:space="preserve"> / </w:t>
      </w:r>
      <w:proofErr w:type="spellStart"/>
      <w:r w:rsidRPr="000260E2">
        <w:rPr>
          <w:rFonts w:asciiTheme="majorHAnsi" w:hAnsiTheme="majorHAnsi"/>
          <w:b/>
          <w:bCs/>
          <w:i/>
          <w:iCs/>
          <w:color w:val="000000" w:themeColor="text1"/>
          <w:sz w:val="24"/>
          <w:szCs w:val="24"/>
          <w:lang w:val="no"/>
        </w:rPr>
        <w:t>Hör</w:t>
      </w:r>
      <w:proofErr w:type="spellEnd"/>
      <w:r w:rsidRPr="000260E2">
        <w:rPr>
          <w:rFonts w:asciiTheme="majorHAnsi" w:hAnsiTheme="majorHAnsi"/>
          <w:b/>
          <w:bCs/>
          <w:i/>
          <w:iCs/>
          <w:color w:val="000000" w:themeColor="text1"/>
          <w:sz w:val="24"/>
          <w:szCs w:val="24"/>
          <w:lang w:val="no"/>
        </w:rPr>
        <w:t xml:space="preserve"> mina </w:t>
      </w:r>
      <w:proofErr w:type="spellStart"/>
      <w:r w:rsidRPr="000260E2">
        <w:rPr>
          <w:rFonts w:asciiTheme="majorHAnsi" w:hAnsiTheme="majorHAnsi"/>
          <w:b/>
          <w:bCs/>
          <w:i/>
          <w:iCs/>
          <w:color w:val="000000" w:themeColor="text1"/>
          <w:sz w:val="24"/>
          <w:szCs w:val="24"/>
          <w:lang w:val="no"/>
        </w:rPr>
        <w:t>böner</w:t>
      </w:r>
      <w:proofErr w:type="spellEnd"/>
      <w:r w:rsidRPr="000260E2">
        <w:rPr>
          <w:rFonts w:asciiTheme="majorHAnsi" w:hAnsiTheme="majorHAnsi"/>
          <w:b/>
          <w:bCs/>
          <w:i/>
          <w:iCs/>
          <w:color w:val="000000" w:themeColor="text1"/>
          <w:sz w:val="24"/>
          <w:szCs w:val="24"/>
          <w:lang w:val="no"/>
        </w:rPr>
        <w:t xml:space="preserve">, Herre </w:t>
      </w:r>
      <w:r w:rsidRPr="000260E2">
        <w:rPr>
          <w:rFonts w:asciiTheme="majorHAnsi" w:hAnsiTheme="majorHAnsi"/>
          <w:color w:val="000000" w:themeColor="text1"/>
          <w:sz w:val="24"/>
          <w:szCs w:val="24"/>
          <w:lang w:val="no"/>
        </w:rPr>
        <w:t>(lulesamisk)</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639</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b/>
          <w:bCs/>
          <w:i/>
          <w:iCs/>
          <w:color w:val="000000" w:themeColor="text1"/>
          <w:sz w:val="24"/>
          <w:szCs w:val="24"/>
          <w:lang w:val="no"/>
        </w:rPr>
      </w:pPr>
      <w:r w:rsidRPr="000260E2">
        <w:rPr>
          <w:rFonts w:asciiTheme="majorHAnsi" w:hAnsiTheme="majorHAnsi"/>
          <w:b/>
          <w:bCs/>
          <w:i/>
          <w:iCs/>
          <w:color w:val="000000" w:themeColor="text1"/>
          <w:sz w:val="24"/>
          <w:szCs w:val="24"/>
          <w:lang w:val="no"/>
        </w:rPr>
        <w:t>Jeg folder mine hender små</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731 / </w:t>
      </w: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76 (nordsamisk) </w:t>
      </w:r>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Julevsáme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Sálmmagirjje</w:t>
      </w:r>
      <w:proofErr w:type="spellEnd"/>
      <w:r w:rsidRPr="000260E2">
        <w:rPr>
          <w:rFonts w:asciiTheme="majorHAnsi" w:hAnsiTheme="majorHAnsi"/>
          <w:color w:val="000000" w:themeColor="text1"/>
          <w:sz w:val="24"/>
          <w:szCs w:val="24"/>
          <w:lang w:val="no"/>
        </w:rPr>
        <w:t xml:space="preserve">: 52 (lulesamisk)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Salmer 1997: 278 (sørsamisk) </w:t>
      </w:r>
    </w:p>
    <w:p w:rsidR="005F4A9F"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color w:val="000000" w:themeColor="text1"/>
          <w:sz w:val="24"/>
          <w:szCs w:val="24"/>
          <w:u w:val="single"/>
          <w:lang w:val="no"/>
        </w:rPr>
      </w:pPr>
      <w:r w:rsidRPr="000260E2">
        <w:rPr>
          <w:rFonts w:asciiTheme="majorHAnsi" w:hAnsiTheme="majorHAnsi"/>
          <w:color w:val="000000" w:themeColor="text1"/>
          <w:sz w:val="24"/>
          <w:szCs w:val="24"/>
          <w:u w:val="single"/>
          <w:lang w:val="no"/>
        </w:rPr>
        <w:t>Salmebøker</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w:t>
      </w: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w:t>
      </w: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II</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w:t>
      </w:r>
      <w:proofErr w:type="spellStart"/>
      <w:r w:rsidRPr="000260E2">
        <w:rPr>
          <w:rFonts w:asciiTheme="majorHAnsi" w:hAnsiTheme="majorHAnsi"/>
          <w:color w:val="000000" w:themeColor="text1"/>
          <w:sz w:val="24"/>
          <w:szCs w:val="24"/>
          <w:lang w:val="no"/>
        </w:rPr>
        <w:t>Julevsáme</w:t>
      </w:r>
      <w:proofErr w:type="spellEnd"/>
      <w:r w:rsidRPr="000260E2">
        <w:rPr>
          <w:rFonts w:asciiTheme="majorHAnsi" w:hAnsiTheme="majorHAnsi"/>
          <w:color w:val="000000" w:themeColor="text1"/>
          <w:sz w:val="24"/>
          <w:szCs w:val="24"/>
          <w:lang w:val="no"/>
        </w:rPr>
        <w:t xml:space="preserve"> </w:t>
      </w:r>
      <w:proofErr w:type="spellStart"/>
      <w:r w:rsidRPr="000260E2">
        <w:rPr>
          <w:rFonts w:asciiTheme="majorHAnsi" w:hAnsiTheme="majorHAnsi"/>
          <w:color w:val="000000" w:themeColor="text1"/>
          <w:sz w:val="24"/>
          <w:szCs w:val="24"/>
          <w:lang w:val="no"/>
        </w:rPr>
        <w:t>Sálbmagirji</w:t>
      </w:r>
      <w:proofErr w:type="spellEnd"/>
      <w:r w:rsidRPr="000260E2">
        <w:rPr>
          <w:rFonts w:asciiTheme="majorHAnsi" w:hAnsiTheme="majorHAnsi"/>
          <w:color w:val="000000" w:themeColor="text1"/>
          <w:sz w:val="24"/>
          <w:szCs w:val="24"/>
          <w:lang w:val="no"/>
        </w:rPr>
        <w:t xml:space="preserve"> </w:t>
      </w:r>
    </w:p>
    <w:p w:rsidR="005F4A9F"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Noen sa</w:t>
      </w:r>
      <w:r>
        <w:rPr>
          <w:rFonts w:asciiTheme="majorHAnsi" w:hAnsiTheme="majorHAnsi"/>
          <w:color w:val="000000" w:themeColor="text1"/>
          <w:sz w:val="24"/>
          <w:szCs w:val="24"/>
          <w:lang w:val="no"/>
        </w:rPr>
        <w:t xml:space="preserve">miske salmer finnes også i Salmer 1997 og i Noen salmer fra nord. </w:t>
      </w:r>
    </w:p>
    <w:p w:rsidR="005F4A9F" w:rsidRPr="000260E2" w:rsidRDefault="005F4A9F" w:rsidP="005F4A9F">
      <w:pPr>
        <w:rPr>
          <w:rFonts w:asciiTheme="majorHAnsi" w:hAnsiTheme="majorHAnsi"/>
          <w:color w:val="000000" w:themeColor="text1"/>
          <w:sz w:val="24"/>
          <w:szCs w:val="24"/>
          <w:lang w:val="no"/>
        </w:rPr>
      </w:pPr>
      <w:r>
        <w:rPr>
          <w:rFonts w:asciiTheme="majorHAnsi" w:hAnsiTheme="majorHAnsi"/>
          <w:color w:val="000000" w:themeColor="text1"/>
          <w:sz w:val="24"/>
          <w:szCs w:val="24"/>
          <w:lang w:val="no"/>
        </w:rPr>
        <w:br/>
        <w:t xml:space="preserve">Det er også utgitt samiske salmebøker i Finland og Sverige som brukes i noen menigheter i Norge. </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color w:val="000000" w:themeColor="text1"/>
          <w:sz w:val="24"/>
          <w:szCs w:val="24"/>
          <w:lang w:val="no"/>
        </w:rPr>
      </w:pPr>
    </w:p>
    <w:p w:rsidR="005F4A9F" w:rsidRPr="0095643E" w:rsidRDefault="005F4A9F" w:rsidP="005F4A9F">
      <w:pPr>
        <w:rPr>
          <w:rFonts w:asciiTheme="majorHAnsi" w:hAnsiTheme="majorHAnsi"/>
          <w:b/>
          <w:bCs/>
          <w:color w:val="000000" w:themeColor="text1"/>
          <w:sz w:val="28"/>
          <w:szCs w:val="28"/>
          <w:u w:val="single"/>
          <w:lang w:val="no"/>
        </w:rPr>
      </w:pPr>
      <w:r w:rsidRPr="0095643E">
        <w:rPr>
          <w:rFonts w:asciiTheme="majorHAnsi" w:hAnsiTheme="majorHAnsi"/>
          <w:b/>
          <w:bCs/>
          <w:color w:val="000000" w:themeColor="text1"/>
          <w:sz w:val="28"/>
          <w:szCs w:val="28"/>
          <w:u w:val="single"/>
          <w:lang w:val="no"/>
        </w:rPr>
        <w:t xml:space="preserve">7. Nettressurser - Samenes nasjonaldag </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Den norske kirke, Ressursbanken: </w:t>
      </w:r>
      <w:r w:rsidRPr="00EB37E4">
        <w:rPr>
          <w:rStyle w:val="Hyperkobling"/>
          <w:rFonts w:asciiTheme="majorHAnsi" w:hAnsiTheme="majorHAnsi"/>
          <w:sz w:val="24"/>
          <w:szCs w:val="24"/>
          <w:lang w:val="no"/>
        </w:rPr>
        <w:t>https://ressursbanken.kirken.no/nb-NO/2017/markering-av-samisk-nasjonaldag/</w:t>
      </w: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Sametinget: </w:t>
      </w:r>
      <w:hyperlink r:id="rId9" w:history="1">
        <w:r w:rsidRPr="000260E2">
          <w:rPr>
            <w:rStyle w:val="Hyperkobling"/>
            <w:rFonts w:asciiTheme="majorHAnsi" w:hAnsiTheme="majorHAnsi"/>
            <w:sz w:val="24"/>
            <w:szCs w:val="24"/>
            <w:lang w:val="no"/>
          </w:rPr>
          <w:t>http://www.sametinget.no/Om-Sametinget/Bakgrunn/Nasjonaldag-og-nasjonale-symboler</w:t>
        </w:r>
      </w:hyperlink>
    </w:p>
    <w:p w:rsidR="005F4A9F" w:rsidRPr="000260E2" w:rsidRDefault="005F4A9F" w:rsidP="005F4A9F">
      <w:pPr>
        <w:rPr>
          <w:rFonts w:asciiTheme="majorHAnsi" w:hAnsiTheme="majorHAnsi"/>
          <w:color w:val="000000" w:themeColor="text1"/>
          <w:sz w:val="24"/>
          <w:szCs w:val="24"/>
          <w:lang w:val="no"/>
        </w:rPr>
      </w:pPr>
      <w:proofErr w:type="spellStart"/>
      <w:r w:rsidRPr="000260E2">
        <w:rPr>
          <w:rFonts w:asciiTheme="majorHAnsi" w:hAnsiTheme="majorHAnsi"/>
          <w:color w:val="000000" w:themeColor="text1"/>
          <w:sz w:val="24"/>
          <w:szCs w:val="24"/>
          <w:lang w:val="no"/>
        </w:rPr>
        <w:t>Ovttas</w:t>
      </w:r>
      <w:proofErr w:type="spellEnd"/>
      <w:r w:rsidRPr="000260E2">
        <w:rPr>
          <w:rFonts w:asciiTheme="majorHAnsi" w:hAnsiTheme="majorHAnsi"/>
          <w:color w:val="000000" w:themeColor="text1"/>
          <w:sz w:val="24"/>
          <w:szCs w:val="24"/>
          <w:lang w:val="no"/>
        </w:rPr>
        <w:t xml:space="preserve">, samiske læremidler på nett: </w:t>
      </w:r>
      <w:hyperlink r:id="rId10" w:history="1">
        <w:r w:rsidRPr="000260E2">
          <w:rPr>
            <w:rStyle w:val="Hyperkobling"/>
            <w:rFonts w:asciiTheme="majorHAnsi" w:hAnsiTheme="majorHAnsi"/>
            <w:sz w:val="24"/>
            <w:szCs w:val="24"/>
            <w:lang w:val="no"/>
          </w:rPr>
          <w:t>http://ovttas.no/nb/node/29492</w:t>
        </w:r>
      </w:hyperlink>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 </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color w:val="000000" w:themeColor="text1"/>
          <w:sz w:val="24"/>
          <w:szCs w:val="24"/>
          <w:lang w:val="no"/>
        </w:rPr>
      </w:pPr>
      <w:r w:rsidRPr="000260E2">
        <w:rPr>
          <w:rFonts w:asciiTheme="majorHAnsi" w:hAnsiTheme="majorHAnsi"/>
          <w:b/>
          <w:bCs/>
          <w:color w:val="000000" w:themeColor="text1"/>
          <w:sz w:val="24"/>
          <w:szCs w:val="24"/>
          <w:lang w:val="no"/>
        </w:rPr>
        <w:t>Lykke til med den kirkelige markeringen av Samenes nasjonaldag!</w:t>
      </w:r>
    </w:p>
    <w:p w:rsidR="005F4A9F" w:rsidRPr="000260E2" w:rsidRDefault="005F4A9F" w:rsidP="005F4A9F">
      <w:pPr>
        <w:rPr>
          <w:rFonts w:asciiTheme="majorHAnsi" w:hAnsiTheme="majorHAnsi"/>
          <w:color w:val="000000" w:themeColor="text1"/>
          <w:sz w:val="24"/>
          <w:szCs w:val="24"/>
          <w:lang w:val="no"/>
        </w:rPr>
      </w:pPr>
    </w:p>
    <w:p w:rsidR="005F4A9F" w:rsidRPr="000260E2" w:rsidRDefault="005F4A9F" w:rsidP="005F4A9F">
      <w:pPr>
        <w:rPr>
          <w:rFonts w:asciiTheme="majorHAnsi" w:hAnsiTheme="majorHAnsi"/>
          <w:color w:val="000000" w:themeColor="text1"/>
          <w:sz w:val="24"/>
          <w:szCs w:val="24"/>
        </w:rPr>
      </w:pPr>
    </w:p>
    <w:p w:rsidR="005F4A9F" w:rsidRDefault="005F4A9F" w:rsidP="005F4A9F"/>
    <w:p w:rsidR="005F4A9F" w:rsidRDefault="005F4A9F" w:rsidP="005F4A9F"/>
    <w:p w:rsidR="00B227C6" w:rsidRDefault="005F4A9F">
      <w:r w:rsidRPr="00875ACB">
        <w:rPr>
          <w:i/>
        </w:rPr>
        <w:t xml:space="preserve">Oppdatert </w:t>
      </w:r>
      <w:r w:rsidR="008B1FBD">
        <w:rPr>
          <w:i/>
        </w:rPr>
        <w:t>19</w:t>
      </w:r>
      <w:r w:rsidRPr="00875ACB">
        <w:rPr>
          <w:i/>
        </w:rPr>
        <w:t xml:space="preserve">. </w:t>
      </w:r>
      <w:r w:rsidR="000E0150">
        <w:rPr>
          <w:i/>
        </w:rPr>
        <w:t>november</w:t>
      </w:r>
      <w:r w:rsidRPr="00875ACB">
        <w:rPr>
          <w:i/>
        </w:rPr>
        <w:t xml:space="preserve"> 20</w:t>
      </w:r>
      <w:r w:rsidR="000E0150">
        <w:rPr>
          <w:i/>
        </w:rPr>
        <w:t>21</w:t>
      </w:r>
    </w:p>
    <w:sectPr w:rsidR="00B227C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B09" w:rsidRDefault="000E0150">
      <w:pPr>
        <w:spacing w:after="0" w:line="240" w:lineRule="auto"/>
      </w:pPr>
      <w:r>
        <w:separator/>
      </w:r>
    </w:p>
  </w:endnote>
  <w:endnote w:type="continuationSeparator" w:id="0">
    <w:p w:rsidR="008B4B09" w:rsidRDefault="000E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88504"/>
      <w:docPartObj>
        <w:docPartGallery w:val="Page Numbers (Bottom of Page)"/>
        <w:docPartUnique/>
      </w:docPartObj>
    </w:sdtPr>
    <w:sdtEndPr/>
    <w:sdtContent>
      <w:p w:rsidR="000557F2" w:rsidRDefault="005F4A9F">
        <w:pPr>
          <w:pStyle w:val="Bunntekst"/>
          <w:jc w:val="center"/>
        </w:pPr>
        <w:r>
          <w:fldChar w:fldCharType="begin"/>
        </w:r>
        <w:r>
          <w:instrText>PAGE   \* MERGEFORMAT</w:instrText>
        </w:r>
        <w:r>
          <w:fldChar w:fldCharType="separate"/>
        </w:r>
        <w:r>
          <w:rPr>
            <w:noProof/>
          </w:rPr>
          <w:t>14</w:t>
        </w:r>
        <w:r>
          <w:fldChar w:fldCharType="end"/>
        </w:r>
      </w:p>
    </w:sdtContent>
  </w:sdt>
  <w:p w:rsidR="000557F2" w:rsidRDefault="007D06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B09" w:rsidRDefault="000E0150">
      <w:pPr>
        <w:spacing w:after="0" w:line="240" w:lineRule="auto"/>
      </w:pPr>
      <w:r>
        <w:separator/>
      </w:r>
    </w:p>
  </w:footnote>
  <w:footnote w:type="continuationSeparator" w:id="0">
    <w:p w:rsidR="008B4B09" w:rsidRDefault="000E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12B0A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9F"/>
    <w:rsid w:val="000E0150"/>
    <w:rsid w:val="005F4A9F"/>
    <w:rsid w:val="007D0634"/>
    <w:rsid w:val="008B1FBD"/>
    <w:rsid w:val="008B4B09"/>
    <w:rsid w:val="0095643E"/>
    <w:rsid w:val="00B227C6"/>
  </w:rsids>
  <m:mathPr>
    <m:mathFont m:val="Cambria Math"/>
    <m:brkBin m:val="before"/>
    <m:brkBinSub m:val="--"/>
    <m:smallFrac m:val="0"/>
    <m:dispDef/>
    <m:lMargin m:val="0"/>
    <m:rMargin m:val="0"/>
    <m:defJc m:val="centerGroup"/>
    <m:wrapIndent m:val="1440"/>
    <m:intLim m:val="subSup"/>
    <m:naryLim m:val="undOvr"/>
  </m:mathPr>
  <w:themeFontLang w:val="smj-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61CB"/>
  <w15:chartTrackingRefBased/>
  <w15:docId w15:val="{AB885952-D01F-44BA-8DD3-2175891B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mj-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4A9F"/>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F4A9F"/>
    <w:rPr>
      <w:color w:val="0563C1" w:themeColor="hyperlink"/>
      <w:u w:val="single"/>
    </w:rPr>
  </w:style>
  <w:style w:type="character" w:customStyle="1" w:styleId="verse">
    <w:name w:val="verse"/>
    <w:basedOn w:val="Standardskriftforavsnitt"/>
    <w:rsid w:val="005F4A9F"/>
  </w:style>
  <w:style w:type="paragraph" w:styleId="Bunntekst">
    <w:name w:val="footer"/>
    <w:basedOn w:val="Normal"/>
    <w:link w:val="BunntekstTegn"/>
    <w:uiPriority w:val="99"/>
    <w:unhideWhenUsed/>
    <w:rsid w:val="005F4A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4A9F"/>
    <w:rPr>
      <w:lang w:val="nb-NO"/>
    </w:rPr>
  </w:style>
  <w:style w:type="paragraph" w:styleId="Tittel">
    <w:name w:val="Title"/>
    <w:basedOn w:val="Normal"/>
    <w:next w:val="Normal"/>
    <w:link w:val="TittelTegn"/>
    <w:uiPriority w:val="10"/>
    <w:qFormat/>
    <w:rsid w:val="00956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5643E"/>
    <w:rPr>
      <w:rFonts w:asciiTheme="majorHAnsi" w:eastAsiaTheme="majorEastAsia" w:hAnsiTheme="majorHAnsi" w:cstheme="majorBidi"/>
      <w:spacing w:val="-10"/>
      <w:kern w:val="28"/>
      <w:sz w:val="56"/>
      <w:szCs w:val="5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tinget.no/Om-Sametinget/Bakgrunn/Nasjonaldag-og-nasjonale-symbo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rken.no/samiske-liturgi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vttas.no/nb/node/29492" TargetMode="External"/><Relationship Id="rId4" Type="http://schemas.openxmlformats.org/officeDocument/2006/relationships/webSettings" Target="webSettings.xml"/><Relationship Id="rId9" Type="http://schemas.openxmlformats.org/officeDocument/2006/relationships/hyperlink" Target="http://www.sametinget.no/Om-Sametinget/Bakgrunn/Nasjonaldag-og-nasjonale-symbo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3202</Words>
  <Characters>18258</Characters>
  <Application>Microsoft Office Word</Application>
  <DocSecurity>0</DocSecurity>
  <Lines>152</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Vidar Andersen</cp:lastModifiedBy>
  <cp:revision>4</cp:revision>
  <dcterms:created xsi:type="dcterms:W3CDTF">2020-11-04T12:43:00Z</dcterms:created>
  <dcterms:modified xsi:type="dcterms:W3CDTF">2020-12-10T11:35:00Z</dcterms:modified>
</cp:coreProperties>
</file>