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44F8E" w:rsidP="00944F8E" w:rsidRDefault="00944F8E" w14:paraId="47362EC4" wp14:textId="77777777">
      <w:pPr>
        <w:pStyle w:val="Tittel"/>
      </w:pPr>
      <w:r>
        <w:t xml:space="preserve">Samlingsstund for barn  </w:t>
      </w:r>
    </w:p>
    <w:p xmlns:wp14="http://schemas.microsoft.com/office/word/2010/wordml" w:rsidR="00944F8E" w:rsidP="00944F8E" w:rsidRDefault="00944F8E" w14:paraId="76E7BAE2" wp14:textId="77777777">
      <w:pPr>
        <w:pStyle w:val="Undertittel"/>
      </w:pPr>
      <w:r>
        <w:t xml:space="preserve">I sosiale medier  </w:t>
      </w:r>
    </w:p>
    <w:p xmlns:wp14="http://schemas.microsoft.com/office/word/2010/wordml" w:rsidR="00D5658B" w:rsidP="00411CCC" w:rsidRDefault="00E54BBF" w14:paraId="7901AEBE" wp14:textId="77777777">
      <w:pPr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</w:pPr>
      <w:r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  <w:t>Maneter</w:t>
      </w:r>
      <w:r w:rsidRPr="00467DEF" w:rsidR="00467DEF"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  <w:t xml:space="preserve">: </w:t>
      </w:r>
      <w:r w:rsidR="00411CCC"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  <w:t xml:space="preserve">Vi </w:t>
      </w:r>
      <w:r w:rsidR="00D5658B"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  <w:t xml:space="preserve">reiser til </w:t>
      </w:r>
      <w:r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  <w:t>Grimstad</w:t>
      </w:r>
      <w:r w:rsidR="00D5658B"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  <w:t xml:space="preserve"> og </w:t>
      </w:r>
      <w:r>
        <w:rPr>
          <w:rFonts w:eastAsia="Times New Roman" w:asciiTheme="majorHAnsi" w:hAnsiTheme="majorHAnsi" w:cstheme="majorHAnsi"/>
          <w:color w:val="4472C4" w:themeColor="accent1"/>
          <w:sz w:val="32"/>
          <w:szCs w:val="32"/>
          <w:lang w:eastAsia="nb-NO"/>
        </w:rPr>
        <w:t>studerer glassmanet og brennmanet.</w:t>
      </w:r>
    </w:p>
    <w:p xmlns:wp14="http://schemas.microsoft.com/office/word/2010/wordml" w:rsidR="00944F8E" w:rsidP="00411CCC" w:rsidRDefault="00467DEF" w14:paraId="0512EDA7" wp14:textId="4FB6E232">
      <w:r w:rsidRPr="233AAD39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u w:val="single"/>
          <w:lang w:eastAsia="nb-NO"/>
        </w:rPr>
        <w:t>Kirkens tro og tradisjon:</w:t>
      </w:r>
      <w:r w:rsidRPr="233AAD39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 </w:t>
      </w:r>
      <w:r w:rsidRPr="233AAD39" w:rsidR="00A5552A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Bønn</w:t>
      </w:r>
      <w:r w:rsidRPr="233AAD39" w:rsidR="00D5658B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 og </w:t>
      </w:r>
      <w:r w:rsidRPr="233AAD39" w:rsidR="00E54BB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undring over skaperverket</w:t>
      </w:r>
      <w:r w:rsidRPr="233AAD39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.  </w:t>
      </w:r>
      <w:r>
        <w:br/>
      </w:r>
      <w:r>
        <w:br/>
      </w:r>
      <w:r w:rsidR="00944F8E">
        <w:rPr/>
        <w:t xml:space="preserve">Elementer i samlingsstunden </w:t>
      </w:r>
    </w:p>
    <w:p xmlns:wp14="http://schemas.microsoft.com/office/word/2010/wordml" w:rsidR="00944F8E" w:rsidP="00944F8E" w:rsidRDefault="00944F8E" w14:paraId="18D3FA44" wp14:textId="77777777">
      <w:pPr>
        <w:pStyle w:val="Listeavsnitt"/>
        <w:numPr>
          <w:ilvl w:val="0"/>
          <w:numId w:val="2"/>
        </w:numPr>
      </w:pPr>
      <w:r>
        <w:t>Presentasjon av deg og seerne</w:t>
      </w:r>
    </w:p>
    <w:p xmlns:wp14="http://schemas.microsoft.com/office/word/2010/wordml" w:rsidR="00A86FB1" w:rsidP="00944F8E" w:rsidRDefault="00A86FB1" w14:paraId="0097E612" wp14:textId="77777777">
      <w:pPr>
        <w:pStyle w:val="Listeavsnitt"/>
        <w:numPr>
          <w:ilvl w:val="0"/>
          <w:numId w:val="2"/>
        </w:numPr>
      </w:pPr>
      <w:r>
        <w:t>Introduksjon om samlingsstund</w:t>
      </w:r>
    </w:p>
    <w:p xmlns:wp14="http://schemas.microsoft.com/office/word/2010/wordml" w:rsidR="00944F8E" w:rsidP="00944F8E" w:rsidRDefault="00567D1E" w14:paraId="7489E21F" wp14:textId="77777777">
      <w:pPr>
        <w:pStyle w:val="Listeavsnitt"/>
        <w:numPr>
          <w:ilvl w:val="0"/>
          <w:numId w:val="2"/>
        </w:numPr>
      </w:pPr>
      <w:r>
        <w:t xml:space="preserve">Vi </w:t>
      </w:r>
      <w:r w:rsidR="00E54BBF">
        <w:t>møter barn fra Grimstad og drar på manet-jakt i skjærgården</w:t>
      </w:r>
    </w:p>
    <w:p xmlns:wp14="http://schemas.microsoft.com/office/word/2010/wordml" w:rsidR="00793AC7" w:rsidP="00944F8E" w:rsidRDefault="00E54BBF" w14:paraId="3E7688DE" wp14:textId="77777777">
      <w:pPr>
        <w:pStyle w:val="Listeavsnitt"/>
        <w:numPr>
          <w:ilvl w:val="0"/>
          <w:numId w:val="2"/>
        </w:numPr>
      </w:pPr>
      <w:r>
        <w:t>Vi hører litt om kirka i Grimstad</w:t>
      </w:r>
    </w:p>
    <w:p xmlns:wp14="http://schemas.microsoft.com/office/word/2010/wordml" w:rsidR="00D5658B" w:rsidP="00944F8E" w:rsidRDefault="00E54BBF" w14:paraId="62020C21" wp14:textId="77777777">
      <w:pPr>
        <w:pStyle w:val="Listeavsnitt"/>
        <w:numPr>
          <w:ilvl w:val="0"/>
          <w:numId w:val="2"/>
        </w:numPr>
      </w:pPr>
      <w:r>
        <w:t>Vi lager glassmanet i en flaske</w:t>
      </w:r>
    </w:p>
    <w:p xmlns:wp14="http://schemas.microsoft.com/office/word/2010/wordml" w:rsidR="00E54BBF" w:rsidP="00944F8E" w:rsidRDefault="00E54BBF" w14:paraId="6EBC46FF" wp14:textId="77777777">
      <w:pPr>
        <w:pStyle w:val="Listeavsnitt"/>
        <w:numPr>
          <w:ilvl w:val="0"/>
          <w:numId w:val="2"/>
        </w:numPr>
      </w:pPr>
      <w:r>
        <w:t>Vi måler opp brennmanet-tentakler</w:t>
      </w:r>
    </w:p>
    <w:p xmlns:wp14="http://schemas.microsoft.com/office/word/2010/wordml" w:rsidR="00411CCC" w:rsidP="00944F8E" w:rsidRDefault="00411CCC" w14:paraId="5DE0AF36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944F8E" w:rsidP="00944F8E" w:rsidRDefault="00944F8E" w14:paraId="571832FD" wp14:textId="77777777">
      <w:pPr>
        <w:pStyle w:val="Overskrift1"/>
      </w:pPr>
      <w:r>
        <w:t>Mål for samlingene</w:t>
      </w:r>
    </w:p>
    <w:p xmlns:wp14="http://schemas.microsoft.com/office/word/2010/wordml" w:rsidR="00944F8E" w:rsidP="00944F8E" w:rsidRDefault="00944F8E" w14:paraId="17AB027E" wp14:textId="77777777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xmlns:wp14="http://schemas.microsoft.com/office/word/2010/wordml" w:rsidR="00944F8E" w:rsidP="00944F8E" w:rsidRDefault="00944F8E" w14:paraId="4167B4CD" wp14:textId="77777777">
      <w:pPr>
        <w:pStyle w:val="Listeavsnitt"/>
        <w:numPr>
          <w:ilvl w:val="0"/>
          <w:numId w:val="1"/>
        </w:numPr>
      </w:pPr>
      <w:r>
        <w:t xml:space="preserve">De skal få synge, få tips om </w:t>
      </w:r>
      <w:r w:rsidR="006E5E7D">
        <w:t>ting å lage og å gjøre</w:t>
      </w:r>
      <w:r>
        <w:t xml:space="preserve">. </w:t>
      </w:r>
    </w:p>
    <w:p xmlns:wp14="http://schemas.microsoft.com/office/word/2010/wordml" w:rsidR="00944F8E" w:rsidP="00944F8E" w:rsidRDefault="000C774E" w14:paraId="03038976" wp14:textId="77777777">
      <w:pPr>
        <w:pStyle w:val="Listeavsnitt"/>
        <w:numPr>
          <w:ilvl w:val="0"/>
          <w:numId w:val="1"/>
        </w:numPr>
      </w:pPr>
      <w:r>
        <w:t xml:space="preserve">Barna </w:t>
      </w:r>
      <w:r w:rsidR="00E54BBF">
        <w:t>blir med til Grimstad og lærer litt fakta om maneter.</w:t>
      </w:r>
      <w:r w:rsidR="00793AC7">
        <w:t xml:space="preserve"> </w:t>
      </w:r>
    </w:p>
    <w:p xmlns:wp14="http://schemas.microsoft.com/office/word/2010/wordml" w:rsidR="00944F8E" w:rsidP="00944F8E" w:rsidRDefault="00944F8E" w14:paraId="5145FB56" wp14:textId="77777777">
      <w:pPr>
        <w:pStyle w:val="Overskrift1"/>
      </w:pPr>
      <w:r>
        <w:t>Du trenger</w:t>
      </w:r>
    </w:p>
    <w:p xmlns:wp14="http://schemas.microsoft.com/office/word/2010/wordml" w:rsidR="00944F8E" w:rsidP="00944F8E" w:rsidRDefault="00944F8E" w14:paraId="388DD6EB" wp14:textId="77777777">
      <w:pPr>
        <w:pStyle w:val="Listeavsnitt"/>
        <w:numPr>
          <w:ilvl w:val="0"/>
          <w:numId w:val="1"/>
        </w:numPr>
      </w:pPr>
      <w:r>
        <w:t xml:space="preserve">Noe å filme med </w:t>
      </w:r>
    </w:p>
    <w:p xmlns:wp14="http://schemas.microsoft.com/office/word/2010/wordml" w:rsidR="00793AC7" w:rsidP="00944F8E" w:rsidRDefault="00E54BBF" w14:paraId="5C492456" wp14:textId="77777777">
      <w:pPr>
        <w:pStyle w:val="Listeavsnitt"/>
        <w:numPr>
          <w:ilvl w:val="0"/>
          <w:numId w:val="1"/>
        </w:numPr>
      </w:pPr>
      <w:r>
        <w:t>Noe å fange maneter med (gjerne gjennomsiktig plastboks)</w:t>
      </w:r>
    </w:p>
    <w:p xmlns:wp14="http://schemas.microsoft.com/office/word/2010/wordml" w:rsidR="00944F8E" w:rsidP="00944F8E" w:rsidRDefault="00E54BBF" w14:paraId="32EF99B0" wp14:textId="77777777">
      <w:pPr>
        <w:pStyle w:val="Listeavsnitt"/>
        <w:numPr>
          <w:ilvl w:val="0"/>
          <w:numId w:val="1"/>
        </w:numPr>
      </w:pPr>
      <w:r>
        <w:t>Lage glassmanet på flaske: Flaske, saks, tråd, plastpose, vann, konditorfarge</w:t>
      </w:r>
      <w:r w:rsidR="00D5658B">
        <w:t>.</w:t>
      </w:r>
    </w:p>
    <w:p xmlns:wp14="http://schemas.microsoft.com/office/word/2010/wordml" w:rsidR="00944F8E" w:rsidP="00985E80" w:rsidRDefault="00944F8E" w14:paraId="0E44169A" wp14:textId="77777777">
      <w:pPr>
        <w:pStyle w:val="Listeavsnitt"/>
        <w:numPr>
          <w:ilvl w:val="0"/>
          <w:numId w:val="1"/>
        </w:numPr>
      </w:pPr>
      <w:r>
        <w:t>Sang og bønn</w:t>
      </w:r>
    </w:p>
    <w:p xmlns:wp14="http://schemas.microsoft.com/office/word/2010/wordml" w:rsidR="00944F8E" w:rsidP="00944F8E" w:rsidRDefault="00944F8E" w14:paraId="672A6659" wp14:textId="77777777"/>
    <w:p xmlns:wp14="http://schemas.microsoft.com/office/word/2010/wordml" w:rsidR="00944F8E" w:rsidP="00944F8E" w:rsidRDefault="00944F8E" w14:paraId="438E6728" wp14:textId="77777777">
      <w:pPr>
        <w:pStyle w:val="Tittel"/>
      </w:pPr>
      <w:r>
        <w:t xml:space="preserve">Manus til hele </w:t>
      </w:r>
      <w:r w:rsidR="00E54BBF">
        <w:t>21</w:t>
      </w:r>
      <w:r>
        <w:t xml:space="preserve"> samlingsstund</w:t>
      </w:r>
    </w:p>
    <w:p xmlns:wp14="http://schemas.microsoft.com/office/word/2010/wordml" w:rsidRPr="00BC7523" w:rsidR="00944F8E" w:rsidP="00944F8E" w:rsidRDefault="00944F8E" w14:paraId="643F9118" wp14:textId="77777777">
      <w:pPr>
        <w:pStyle w:val="Undertittel"/>
      </w:pPr>
      <w:r>
        <w:t xml:space="preserve">I dokumentet er det lagt inn overskrifter for å holde oversikt – men samlingen «flyter» videre av seg selv. </w:t>
      </w:r>
    </w:p>
    <w:p xmlns:wp14="http://schemas.microsoft.com/office/word/2010/wordml" w:rsidR="00944F8E" w:rsidP="00944F8E" w:rsidRDefault="00944F8E" w14:paraId="3185F3FD" wp14:textId="77777777">
      <w:pPr>
        <w:pStyle w:val="Overskrift1"/>
      </w:pPr>
      <w:r>
        <w:t xml:space="preserve">1. Presentasjon </w:t>
      </w:r>
    </w:p>
    <w:p xmlns:wp14="http://schemas.microsoft.com/office/word/2010/wordml" w:rsidR="00944F8E" w:rsidP="00944F8E" w:rsidRDefault="00944F8E" w14:paraId="514790A9" wp14:textId="77777777">
      <w:r>
        <w:t>Velkommen til samlingsstund!</w:t>
      </w:r>
    </w:p>
    <w:p xmlns:wp14="http://schemas.microsoft.com/office/word/2010/wordml" w:rsidR="00944F8E" w:rsidP="00944F8E" w:rsidRDefault="00944F8E" w14:paraId="46947797" wp14:textId="77777777">
      <w:r>
        <w:t xml:space="preserve">(Presenter dere med navn, alder og </w:t>
      </w:r>
      <w:r w:rsidR="00E54BBF">
        <w:t>hvor vi er på besøk</w:t>
      </w:r>
      <w:r>
        <w:t>)</w:t>
      </w:r>
    </w:p>
    <w:p xmlns:wp14="http://schemas.microsoft.com/office/word/2010/wordml" w:rsidR="00944F8E" w:rsidP="00944F8E" w:rsidRDefault="00944F8E" w14:paraId="0A37501D" wp14:textId="77777777"/>
    <w:p xmlns:wp14="http://schemas.microsoft.com/office/word/2010/wordml" w:rsidR="00944F8E" w:rsidP="00944F8E" w:rsidRDefault="00944F8E" w14:paraId="67EF0353" wp14:textId="06744D36">
      <w:r w:rsidR="00944F8E">
        <w:rPr/>
        <w:t xml:space="preserve">Hva heter du? </w:t>
      </w:r>
      <w:r>
        <w:br/>
      </w:r>
      <w:r w:rsidR="00944F8E">
        <w:rPr/>
        <w:t xml:space="preserve">Å, det var mange fine navn! </w:t>
      </w:r>
    </w:p>
    <w:p xmlns:wp14="http://schemas.microsoft.com/office/word/2010/wordml" w:rsidR="00944F8E" w:rsidP="00944F8E" w:rsidRDefault="00944F8E" w14:paraId="7BC78167" wp14:textId="77777777">
      <w:pPr>
        <w:pStyle w:val="Overskrift1"/>
      </w:pPr>
      <w:r>
        <w:lastRenderedPageBreak/>
        <w:t>2. Introduksjonsrunde om hvorfor vi har samlingsstund</w:t>
      </w:r>
    </w:p>
    <w:p xmlns:wp14="http://schemas.microsoft.com/office/word/2010/wordml" w:rsidR="00944F8E" w:rsidP="00944F8E" w:rsidRDefault="00985E80" w14:paraId="331B9301" wp14:textId="77777777">
      <w:r>
        <w:t>I dag</w:t>
      </w:r>
      <w:r w:rsidR="00793AC7">
        <w:t xml:space="preserve"> </w:t>
      </w:r>
      <w:r w:rsidR="00E54BBF">
        <w:t>skal vi møte barn i Grimstad og dra på manet-jakt.</w:t>
      </w:r>
      <w:r w:rsidR="00BD5F87">
        <w:t xml:space="preserve"> </w:t>
      </w:r>
      <w:r w:rsidR="00793AC7">
        <w:t xml:space="preserve"> </w:t>
      </w:r>
    </w:p>
    <w:p xmlns:wp14="http://schemas.microsoft.com/office/word/2010/wordml" w:rsidR="00944F8E" w:rsidP="00944F8E" w:rsidRDefault="00025516" w14:paraId="781B4930" wp14:textId="7721327E">
      <w:pPr>
        <w:pStyle w:val="Overskrift1"/>
      </w:pPr>
      <w:r w:rsidR="00944F8E">
        <w:rPr/>
        <w:t xml:space="preserve">3. </w:t>
      </w:r>
      <w:r w:rsidR="00E54BBF">
        <w:rPr/>
        <w:t>Vi møter barn fra Grimstad og drar på manet-jakt i skjærgården</w:t>
      </w:r>
    </w:p>
    <w:p xmlns:wp14="http://schemas.microsoft.com/office/word/2010/wordml" w:rsidR="00E54BBF" w:rsidP="00E54BBF" w:rsidRDefault="00E54BBF" w14:paraId="71F416DD" wp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Dette er noe av det vi lærer om maneter: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- De har levd siden før dinosaurene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- De har ikke hjerne og ikke hjerte</w:t>
      </w:r>
    </w:p>
    <w:p xmlns:wp14="http://schemas.microsoft.com/office/word/2010/wordml" w:rsidR="00E54BBF" w:rsidP="00E54BBF" w:rsidRDefault="00E54BBF" w14:paraId="21DF18CB" wp14:textId="7777777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De kan svømme opp og ned, når de svømmer sidelengs blir de egentlig fraktet rundt av strømninger i havet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- Hvis du brenner deg på brennmanet, skal du verken tisse på eller ta ferskvann på. Du skal skylle med saltvann, eller detoneres mer av giften</w:t>
      </w:r>
    </w:p>
    <w:p xmlns:wp14="http://schemas.microsoft.com/office/word/2010/wordml" w:rsidR="00A86FB1" w:rsidP="00E54BBF" w:rsidRDefault="00E54BBF" w14:paraId="1F15FF6F" wp14:textId="77777777">
      <w:r>
        <w:rPr>
          <w:rFonts w:cstheme="minorHAnsi"/>
          <w:color w:val="000000" w:themeColor="text1"/>
        </w:rPr>
        <w:t xml:space="preserve">- Brennmaneten har tentakler, </w:t>
      </w:r>
      <w:proofErr w:type="spellStart"/>
      <w:r>
        <w:rPr>
          <w:rFonts w:cstheme="minorHAnsi"/>
          <w:color w:val="000000" w:themeColor="text1"/>
        </w:rPr>
        <w:t>brenntråder</w:t>
      </w:r>
      <w:proofErr w:type="spellEnd"/>
      <w:r>
        <w:rPr>
          <w:rFonts w:cstheme="minorHAnsi"/>
          <w:color w:val="000000" w:themeColor="text1"/>
        </w:rPr>
        <w:t xml:space="preserve">, som bedøver små «dyr». Midt under har maneten en munn, og de små organismene som har blitt bedøvd, </w:t>
      </w:r>
      <w:r w:rsidR="00944F8E">
        <w:rPr>
          <w:rFonts w:cstheme="minorHAnsi"/>
          <w:color w:val="000000" w:themeColor="text1"/>
        </w:rPr>
        <w:br/>
      </w:r>
      <w:r w:rsidR="00944F8E">
        <w:rPr>
          <w:rFonts w:cstheme="minorHAnsi"/>
          <w:color w:val="000000" w:themeColor="text1"/>
        </w:rPr>
        <w:t xml:space="preserve">(Her improviserer </w:t>
      </w:r>
      <w:proofErr w:type="spellStart"/>
      <w:r w:rsidR="00944F8E">
        <w:rPr>
          <w:rFonts w:cstheme="minorHAnsi"/>
          <w:color w:val="000000" w:themeColor="text1"/>
        </w:rPr>
        <w:t>Matilda</w:t>
      </w:r>
      <w:proofErr w:type="spellEnd"/>
      <w:r w:rsidR="00944F8E"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 w:rsidR="00944F8E">
        <w:rPr>
          <w:rFonts w:cstheme="minorHAnsi"/>
          <w:color w:val="000000" w:themeColor="text1"/>
        </w:rPr>
        <w:t xml:space="preserve"> </w:t>
      </w:r>
    </w:p>
    <w:p xmlns:wp14="http://schemas.microsoft.com/office/word/2010/wordml" w:rsidR="00944F8E" w:rsidP="00944F8E" w:rsidRDefault="00025516" w14:paraId="44AF0113" wp14:textId="07A1211F">
      <w:pPr>
        <w:pStyle w:val="Overskrift1"/>
      </w:pPr>
      <w:r w:rsidR="00C078DB">
        <w:rPr/>
        <w:t>4</w:t>
      </w:r>
      <w:r w:rsidR="00944F8E">
        <w:rPr/>
        <w:t xml:space="preserve">. </w:t>
      </w:r>
      <w:r w:rsidR="00A86FB1">
        <w:rPr/>
        <w:t xml:space="preserve">Vi </w:t>
      </w:r>
      <w:r w:rsidR="00025516">
        <w:rPr/>
        <w:t xml:space="preserve">hører litt </w:t>
      </w:r>
      <w:r w:rsidR="00A86FB1">
        <w:rPr/>
        <w:t>om kirka</w:t>
      </w:r>
      <w:r w:rsidR="00025516">
        <w:rPr/>
        <w:t xml:space="preserve"> i Grimstad</w:t>
      </w:r>
    </w:p>
    <w:p xmlns:wp14="http://schemas.microsoft.com/office/word/2010/wordml" w:rsidRPr="00E20530" w:rsidR="00E20530" w:rsidP="00025516" w:rsidRDefault="00A86FB1" w14:paraId="5A47CF01" wp14:textId="77777777">
      <w:pPr>
        <w:pStyle w:val="NormalWeb"/>
        <w:spacing w:before="0" w:beforeAutospacing="0" w:after="45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Barna synger «</w:t>
      </w:r>
      <w:r w:rsidR="00025516">
        <w:rPr>
          <w:rFonts w:ascii="Calibri" w:hAnsi="Calibri" w:cs="Calibri"/>
          <w:color w:val="000000" w:themeColor="text1"/>
        </w:rPr>
        <w:t>Sommer kommer</w:t>
      </w:r>
      <w:r>
        <w:rPr>
          <w:rFonts w:ascii="Calibri" w:hAnsi="Calibri" w:cs="Calibri"/>
          <w:color w:val="000000" w:themeColor="text1"/>
        </w:rPr>
        <w:t xml:space="preserve">» og forteller om </w:t>
      </w:r>
      <w:r w:rsidR="00025516">
        <w:rPr>
          <w:rFonts w:ascii="Calibri" w:hAnsi="Calibri" w:cs="Calibri"/>
          <w:color w:val="000000" w:themeColor="text1"/>
        </w:rPr>
        <w:t xml:space="preserve">kirka og søndagsskolen i Grimstad. </w:t>
      </w:r>
      <w:r w:rsidR="00025516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 xml:space="preserve">Det er både kirke og søndagsskole i </w:t>
      </w:r>
      <w:r w:rsidR="00025516">
        <w:rPr>
          <w:rFonts w:ascii="Calibri" w:hAnsi="Calibri" w:cs="Calibri"/>
          <w:color w:val="000000" w:themeColor="text1"/>
        </w:rPr>
        <w:t xml:space="preserve">Grimstad, og Mathilde anbefaler alle turister å besøke kirka hvor man for eksempel kan tegne. </w:t>
      </w:r>
      <w:r>
        <w:rPr>
          <w:rFonts w:ascii="Calibri" w:hAnsi="Calibri" w:cs="Calibri"/>
          <w:color w:val="000000" w:themeColor="text1"/>
        </w:rPr>
        <w:t xml:space="preserve"> </w:t>
      </w:r>
      <w:r w:rsidR="00202838">
        <w:t xml:space="preserve"> </w:t>
      </w:r>
    </w:p>
    <w:p xmlns:wp14="http://schemas.microsoft.com/office/word/2010/wordml" w:rsidRPr="00025516" w:rsidR="00202838" w:rsidP="00202838" w:rsidRDefault="00025516" w14:paraId="2E2C17D0" wp14:textId="77777777">
      <w:pPr>
        <w:pStyle w:val="Overskrift1"/>
      </w:pPr>
      <w:r>
        <w:t>5</w:t>
      </w:r>
      <w:r w:rsidR="00944F8E">
        <w:t xml:space="preserve">. </w:t>
      </w:r>
      <w:r>
        <w:t>Eksperiment</w:t>
      </w:r>
      <w:r w:rsidR="00A86FB1">
        <w:t xml:space="preserve">: </w:t>
      </w:r>
      <w:r>
        <w:t>Vi lager glassmanet i flaske</w:t>
      </w:r>
      <w:r>
        <w:br/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Du trenger: </w:t>
      </w:r>
      <w:r w:rsidRPr="00025516">
        <w:rPr>
          <w:rFonts w:ascii="Calibri" w:hAnsi="Calibri" w:cs="Calibri"/>
          <w:color w:val="000000" w:themeColor="text1"/>
          <w:sz w:val="24"/>
          <w:szCs w:val="24"/>
        </w:rPr>
        <w:t>Flaske, saks, tråd, plastpose, vann, konditorfarge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xmlns:wp14="http://schemas.microsoft.com/office/word/2010/wordml" w:rsidRPr="00202838" w:rsidR="00202838" w:rsidP="00202838" w:rsidRDefault="00025516" w14:paraId="0E143846" wp14:textId="77777777">
      <w:r>
        <w:t xml:space="preserve">Slik gjør du: Klipp i plastposen slik at den blir et kvadrat. Åpne posen og legg den i et glass. Hell oppi litt vann slik at det blir et «hode» til maneten. Knytt hardt igjen. Pass på at «hodet» ikke er for stort til å bli presset gjennom åpningen i flaska. Klipp opp resten av plastposen slik at det blir remser som hender ned fra «hodet». Klipp vekk noen av remsene. Hell vann i flaska, og ta i konditorfarge. Nå skal hele plastposen oppi flaska. Vend flaska opp og ned og se maneten bevege seg. </w:t>
      </w:r>
      <w:r>
        <w:br/>
      </w:r>
      <w:r>
        <w:t xml:space="preserve">Når vi ser maneten svømme opp og ned husker vi at det er nettopp </w:t>
      </w:r>
      <w:proofErr w:type="gramStart"/>
      <w:r>
        <w:t>sånn maneter</w:t>
      </w:r>
      <w:proofErr w:type="gramEnd"/>
      <w:r>
        <w:t xml:space="preserve"> svømmer: Opp og ned. </w:t>
      </w:r>
    </w:p>
    <w:p xmlns:wp14="http://schemas.microsoft.com/office/word/2010/wordml" w:rsidR="00FD05B3" w:rsidP="00FD05B3" w:rsidRDefault="00025516" w14:paraId="7F881610" wp14:textId="2A31697A">
      <w:pPr>
        <w:pStyle w:val="Overskrift1"/>
      </w:pPr>
      <w:r w:rsidR="00025516">
        <w:rPr/>
        <w:t>6</w:t>
      </w:r>
      <w:r w:rsidR="00FD05B3">
        <w:rPr/>
        <w:t xml:space="preserve">. </w:t>
      </w:r>
      <w:r w:rsidR="00025516">
        <w:rPr/>
        <w:t>Vi måler opp brennmanet-tentakler</w:t>
      </w:r>
    </w:p>
    <w:p xmlns:wp14="http://schemas.microsoft.com/office/word/2010/wordml" w:rsidR="00944F8E" w:rsidP="00944F8E" w:rsidRDefault="00025516" w14:paraId="4A02DBDC" wp14:textId="77777777">
      <w:r>
        <w:t xml:space="preserve">Verdens største brennmaneter kan få tentakler som er 37 meter lange! </w:t>
      </w:r>
      <w:r>
        <w:br/>
      </w:r>
      <w:r>
        <w:t xml:space="preserve">Hvor langt er 37 meter? </w:t>
      </w:r>
      <w:r>
        <w:br/>
      </w:r>
      <w:r>
        <w:t xml:space="preserve">For å se det bedre for oss, skritter vi opp 37 meter.  </w:t>
      </w:r>
    </w:p>
    <w:p xmlns:wp14="http://schemas.microsoft.com/office/word/2010/wordml" w:rsidR="003C3552" w:rsidP="00202838" w:rsidRDefault="00FD05B3" w14:paraId="6E2E1A8E" wp14:textId="5A6D582E">
      <w:pPr>
        <w:pStyle w:val="Overskrift1"/>
      </w:pPr>
      <w:r w:rsidR="00FD05B3">
        <w:rPr/>
        <w:t>9</w:t>
      </w:r>
      <w:r w:rsidR="00671B44">
        <w:rPr/>
        <w:t xml:space="preserve">. </w:t>
      </w:r>
      <w:r w:rsidR="00202838">
        <w:rPr/>
        <w:t>Bønn</w:t>
      </w:r>
    </w:p>
    <w:p xmlns:wp14="http://schemas.microsoft.com/office/word/2010/wordml" w:rsidR="00944F8E" w:rsidP="00944F8E" w:rsidRDefault="00944F8E" w14:paraId="3EA60E27" wp14:textId="77777777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xmlns:wp14="http://schemas.microsoft.com/office/word/2010/wordml" w:rsidR="00944F8E" w:rsidP="00944F8E" w:rsidRDefault="00944F8E" w14:paraId="1DB77868" wp14:textId="77777777">
      <w:r>
        <w:t>Herre Jesus Kristus</w:t>
      </w:r>
    </w:p>
    <w:p xmlns:wp14="http://schemas.microsoft.com/office/word/2010/wordml" w:rsidR="00944F8E" w:rsidP="00944F8E" w:rsidRDefault="00944F8E" w14:paraId="09846C05" wp14:textId="77777777">
      <w:r>
        <w:t>Du står foran meg</w:t>
      </w:r>
    </w:p>
    <w:p xmlns:wp14="http://schemas.microsoft.com/office/word/2010/wordml" w:rsidR="00944F8E" w:rsidP="00944F8E" w:rsidRDefault="00944F8E" w14:paraId="0BA70268" wp14:textId="77777777">
      <w:r>
        <w:lastRenderedPageBreak/>
        <w:t>Du er også bak meg</w:t>
      </w:r>
    </w:p>
    <w:p xmlns:wp14="http://schemas.microsoft.com/office/word/2010/wordml" w:rsidR="00944F8E" w:rsidP="00944F8E" w:rsidRDefault="00944F8E" w14:paraId="48175FC1" wp14:textId="77777777">
      <w:r>
        <w:t>Du er på min høyre side</w:t>
      </w:r>
    </w:p>
    <w:p xmlns:wp14="http://schemas.microsoft.com/office/word/2010/wordml" w:rsidR="00944F8E" w:rsidP="00944F8E" w:rsidRDefault="00944F8E" w14:paraId="6997F4B4" wp14:textId="77777777">
      <w:r>
        <w:t xml:space="preserve">Du er på min venstre side </w:t>
      </w:r>
    </w:p>
    <w:p xmlns:wp14="http://schemas.microsoft.com/office/word/2010/wordml" w:rsidR="00944F8E" w:rsidP="00944F8E" w:rsidRDefault="00944F8E" w14:paraId="46028AEB" wp14:textId="77777777">
      <w:r>
        <w:t>Du er over meg</w:t>
      </w:r>
    </w:p>
    <w:p xmlns:wp14="http://schemas.microsoft.com/office/word/2010/wordml" w:rsidR="00944F8E" w:rsidP="00944F8E" w:rsidRDefault="00944F8E" w14:paraId="53128261" wp14:textId="16459F8E">
      <w:r w:rsidR="00944F8E">
        <w:rPr/>
        <w:t>Du er under meg</w:t>
      </w:r>
      <w:r>
        <w:br/>
      </w:r>
      <w:r w:rsidR="00944F8E">
        <w:rPr/>
        <w:t>Og du er glad i meg</w:t>
      </w:r>
    </w:p>
    <w:p xmlns:wp14="http://schemas.microsoft.com/office/word/2010/wordml" w:rsidR="00F96896" w:rsidP="233AAD39" w:rsidRDefault="00F96896" w14:paraId="4101652C" wp14:noSpellErr="1" wp14:textId="5AB92E3A">
      <w:pPr>
        <w:pStyle w:val="Normal"/>
      </w:pPr>
    </w:p>
    <w:sectPr w:rsidR="00F96896" w:rsidSect="006531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025516"/>
    <w:rsid w:val="000610F8"/>
    <w:rsid w:val="000C774E"/>
    <w:rsid w:val="000E3ACA"/>
    <w:rsid w:val="00133867"/>
    <w:rsid w:val="00197ED6"/>
    <w:rsid w:val="001B2ADF"/>
    <w:rsid w:val="00202838"/>
    <w:rsid w:val="002528BE"/>
    <w:rsid w:val="003054B7"/>
    <w:rsid w:val="00350BB1"/>
    <w:rsid w:val="00364E15"/>
    <w:rsid w:val="00370AC1"/>
    <w:rsid w:val="003C3552"/>
    <w:rsid w:val="00411CCC"/>
    <w:rsid w:val="00412223"/>
    <w:rsid w:val="00467DEF"/>
    <w:rsid w:val="00516DAF"/>
    <w:rsid w:val="00567D1E"/>
    <w:rsid w:val="005C7258"/>
    <w:rsid w:val="006070FF"/>
    <w:rsid w:val="0065315D"/>
    <w:rsid w:val="00671B44"/>
    <w:rsid w:val="006E5E7D"/>
    <w:rsid w:val="006F1DB0"/>
    <w:rsid w:val="007132A8"/>
    <w:rsid w:val="00770549"/>
    <w:rsid w:val="00793AC7"/>
    <w:rsid w:val="007A58F2"/>
    <w:rsid w:val="008518EC"/>
    <w:rsid w:val="00851F6B"/>
    <w:rsid w:val="00944F8E"/>
    <w:rsid w:val="00985E80"/>
    <w:rsid w:val="00A236F9"/>
    <w:rsid w:val="00A5552A"/>
    <w:rsid w:val="00A86FB1"/>
    <w:rsid w:val="00AB5DBC"/>
    <w:rsid w:val="00B52BC5"/>
    <w:rsid w:val="00BD5F87"/>
    <w:rsid w:val="00C078DB"/>
    <w:rsid w:val="00C978C4"/>
    <w:rsid w:val="00D35FE8"/>
    <w:rsid w:val="00D5658B"/>
    <w:rsid w:val="00D61477"/>
    <w:rsid w:val="00DA1B32"/>
    <w:rsid w:val="00E20530"/>
    <w:rsid w:val="00E3699F"/>
    <w:rsid w:val="00E54BBF"/>
    <w:rsid w:val="00E601E2"/>
    <w:rsid w:val="00F96896"/>
    <w:rsid w:val="00FD05B3"/>
    <w:rsid w:val="00FD46B4"/>
    <w:rsid w:val="1C077243"/>
    <w:rsid w:val="233AAD39"/>
    <w:rsid w:val="33F02E74"/>
    <w:rsid w:val="42F783A2"/>
    <w:rsid w:val="44A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DC451"/>
  <w14:defaultImageDpi w14:val="32767"/>
  <w15:chartTrackingRefBased/>
  <w15:docId w15:val="{E9938DAB-42C3-A048-AD26-FB49CFD1D9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44F8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944F8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5E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85E80"/>
    <w:rPr>
      <w:color w:val="605E5C"/>
      <w:shd w:val="clear" w:color="auto" w:fill="E1DFDD"/>
    </w:rPr>
  </w:style>
  <w:style w:type="character" w:styleId="normaltextrun" w:customStyle="1">
    <w:name w:val="normaltextrun"/>
    <w:basedOn w:val="Standardskriftforavsnitt"/>
    <w:rsid w:val="00467DEF"/>
  </w:style>
  <w:style w:type="character" w:styleId="bcx7" w:customStyle="1">
    <w:name w:val="bcx7"/>
    <w:basedOn w:val="Standardskriftforavsnitt"/>
    <w:rsid w:val="00467DEF"/>
  </w:style>
  <w:style w:type="paragraph" w:styleId="NormalWeb">
    <w:name w:val="Normal (Web)"/>
    <w:basedOn w:val="Normal"/>
    <w:uiPriority w:val="99"/>
    <w:unhideWhenUsed/>
    <w:rsid w:val="00E2053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Margrete Kilane</dc:creator>
  <keywords/>
  <dc:description/>
  <lastModifiedBy>Siv Thompson</lastModifiedBy>
  <revision>3</revision>
  <dcterms:created xsi:type="dcterms:W3CDTF">2020-06-26T09:51:00.0000000Z</dcterms:created>
  <dcterms:modified xsi:type="dcterms:W3CDTF">2020-06-26T10:07:01.7014530Z</dcterms:modified>
</coreProperties>
</file>